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D99CDC" w14:textId="66DE23F5" w:rsidR="005E4A23" w:rsidRDefault="00C34FFA" w:rsidP="002358D0">
      <w:pPr>
        <w:pStyle w:val="1"/>
        <w:ind w:firstLine="883"/>
        <w:rPr>
          <w:rFonts w:hint="eastAsia"/>
        </w:rPr>
      </w:pPr>
      <w:r>
        <w:rPr>
          <w:rFonts w:hint="eastAsia"/>
        </w:rPr>
        <w:t>1:can</w:t>
      </w:r>
      <w:r>
        <w:rPr>
          <w:rFonts w:hint="eastAsia"/>
        </w:rPr>
        <w:t>简介与硬件电路</w:t>
      </w:r>
    </w:p>
    <w:p w14:paraId="59F79DF8" w14:textId="244043C9" w:rsidR="00B901E0" w:rsidRDefault="002920D4" w:rsidP="00B901E0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50754179" wp14:editId="096B97D3">
            <wp:extent cx="5274310" cy="2990215"/>
            <wp:effectExtent l="0" t="0" r="2540" b="635"/>
            <wp:docPr id="1037356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566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08B3" w14:textId="1D2C0BE3" w:rsidR="00B836FE" w:rsidRDefault="00B836FE" w:rsidP="00F808E2">
      <w:pPr>
        <w:ind w:firstLine="560"/>
      </w:pPr>
      <w:r>
        <w:rPr>
          <w:rFonts w:hint="eastAsia"/>
        </w:rPr>
        <w:t>Can</w:t>
      </w:r>
      <w:r>
        <w:rPr>
          <w:rFonts w:hint="eastAsia"/>
        </w:rPr>
        <w:t>的所有设备都是平等的收发</w:t>
      </w:r>
      <w:r w:rsidR="0055598B">
        <w:rPr>
          <w:rFonts w:hint="eastAsia"/>
        </w:rPr>
        <w:t>，一个设备发送时会广播到所有设备，某设备若想只接受特定信息，</w:t>
      </w:r>
      <w:r w:rsidR="0055598B" w:rsidRPr="00F808E2">
        <w:rPr>
          <w:rFonts w:hint="eastAsia"/>
          <w:highlight w:val="yellow"/>
        </w:rPr>
        <w:t>需要设置过滤器</w:t>
      </w:r>
      <w:r w:rsidR="0055598B">
        <w:rPr>
          <w:rFonts w:hint="eastAsia"/>
        </w:rPr>
        <w:t>。</w:t>
      </w:r>
    </w:p>
    <w:p w14:paraId="34E47327" w14:textId="526131F6" w:rsidR="00A5381E" w:rsidRDefault="00A5381E" w:rsidP="00F808E2">
      <w:pPr>
        <w:ind w:firstLine="560"/>
      </w:pP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8</w:t>
      </w:r>
      <w:r>
        <w:rPr>
          <w:rFonts w:hint="eastAsia"/>
        </w:rPr>
        <w:t>字节的有效载荷相较于</w:t>
      </w:r>
      <w:r>
        <w:rPr>
          <w:rFonts w:hint="eastAsia"/>
        </w:rPr>
        <w:t>uart</w:t>
      </w:r>
      <w:r>
        <w:rPr>
          <w:rFonts w:hint="eastAsia"/>
        </w:rPr>
        <w:t>每次</w:t>
      </w:r>
      <w:r>
        <w:rPr>
          <w:rFonts w:hint="eastAsia"/>
        </w:rPr>
        <w:t>1</w:t>
      </w:r>
      <w:r>
        <w:rPr>
          <w:rFonts w:hint="eastAsia"/>
        </w:rPr>
        <w:t>字节载荷来说</w:t>
      </w:r>
      <w:r>
        <w:rPr>
          <w:rFonts w:hint="eastAsia"/>
        </w:rPr>
        <w:t xml:space="preserve"> </w:t>
      </w:r>
      <w:r>
        <w:rPr>
          <w:rFonts w:hint="eastAsia"/>
        </w:rPr>
        <w:t>有效负载更高。</w:t>
      </w:r>
    </w:p>
    <w:p w14:paraId="654F1CEE" w14:textId="309A10B6" w:rsidR="00A66116" w:rsidRDefault="00A66116" w:rsidP="00B901E0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217FE146" wp14:editId="600E6A1F">
            <wp:extent cx="5274310" cy="2200910"/>
            <wp:effectExtent l="0" t="0" r="2540" b="8890"/>
            <wp:docPr id="1728186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865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5EF1" w14:textId="362211AE" w:rsidR="000948FA" w:rsidRDefault="000948FA" w:rsidP="00B901E0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40D1255" wp14:editId="1FDB800F">
            <wp:extent cx="5274310" cy="2677795"/>
            <wp:effectExtent l="0" t="0" r="2540" b="8255"/>
            <wp:docPr id="1673036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365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F274" w14:textId="6A6B4C36" w:rsidR="00F75276" w:rsidRDefault="00F75276" w:rsidP="002358D0">
      <w:pPr>
        <w:pStyle w:val="2"/>
        <w:ind w:firstLine="723"/>
        <w:rPr>
          <w:rFonts w:hint="eastAsia"/>
        </w:rPr>
      </w:pPr>
      <w:r>
        <w:rPr>
          <w:rFonts w:hint="eastAsia"/>
        </w:rPr>
        <w:t>Can</w:t>
      </w:r>
      <w:r>
        <w:rPr>
          <w:rFonts w:hint="eastAsia"/>
        </w:rPr>
        <w:t>硬件电路</w:t>
      </w:r>
    </w:p>
    <w:p w14:paraId="0ACE65A8" w14:textId="3BE4C0FD" w:rsidR="00F75276" w:rsidRDefault="00F75276" w:rsidP="00B901E0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51CC73F0" wp14:editId="384B211D">
            <wp:extent cx="5274310" cy="2884170"/>
            <wp:effectExtent l="0" t="0" r="2540" b="0"/>
            <wp:docPr id="405091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912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5660" w14:textId="41A1DDBA" w:rsidR="006D6262" w:rsidRDefault="00834138" w:rsidP="00B901E0">
      <w:pPr>
        <w:pStyle w:val="acbfdd8b-e11b-4d36-88ff-6049b138f862"/>
        <w:ind w:firstLine="440"/>
        <w:rPr>
          <w:rFonts w:hint="eastAsia"/>
        </w:rPr>
      </w:pPr>
      <w:r>
        <w:rPr>
          <w:rFonts w:hint="eastAsia"/>
        </w:rPr>
        <w:t>1：</w:t>
      </w:r>
      <w:r w:rsidR="006D6262">
        <w:rPr>
          <w:rFonts w:hint="eastAsia"/>
        </w:rPr>
        <w:t>加入电阻是防止回波反射</w:t>
      </w:r>
      <w:r w:rsidR="00871DE4">
        <w:rPr>
          <w:rFonts w:hint="eastAsia"/>
        </w:rPr>
        <w:t>，加大终端电阻，当阻抗匹配时，信号在跳变时就不会出现波纹</w:t>
      </w:r>
      <w:r w:rsidR="001A385B">
        <w:rPr>
          <w:rFonts w:hint="eastAsia"/>
        </w:rPr>
        <w:t>（震荡）</w:t>
      </w:r>
      <w:r w:rsidR="00871DE4">
        <w:rPr>
          <w:rFonts w:hint="eastAsia"/>
        </w:rPr>
        <w:t>。</w:t>
      </w:r>
    </w:p>
    <w:p w14:paraId="6C8F6AFE" w14:textId="29212A00" w:rsidR="00834138" w:rsidRDefault="00834138" w:rsidP="00B901E0">
      <w:pPr>
        <w:pStyle w:val="acbfdd8b-e11b-4d36-88ff-6049b138f862"/>
        <w:ind w:firstLine="440"/>
        <w:rPr>
          <w:rFonts w:hint="eastAsia"/>
        </w:rPr>
      </w:pPr>
      <w:r>
        <w:rPr>
          <w:rFonts w:hint="eastAsia"/>
        </w:rPr>
        <w:t>2：加入这个终端电阻，当不存在信号时候，使得can_H和can_L两线电压相同</w:t>
      </w:r>
      <w:r w:rsidR="000A36D8">
        <w:rPr>
          <w:rFonts w:hint="eastAsia"/>
        </w:rPr>
        <w:t>，给一个相同的初始值</w:t>
      </w:r>
      <w:r w:rsidR="0007389F">
        <w:rPr>
          <w:rFonts w:hint="eastAsia"/>
        </w:rPr>
        <w:t>（默认状态就是1</w:t>
      </w:r>
      <w:r w:rsidR="001940E8">
        <w:rPr>
          <w:rFonts w:hint="eastAsia"/>
        </w:rPr>
        <w:t>，当需要低电平时can_L拉低，获得差分</w:t>
      </w:r>
      <w:r w:rsidR="0007389F">
        <w:rPr>
          <w:rFonts w:hint="eastAsia"/>
        </w:rPr>
        <w:t>）</w:t>
      </w:r>
      <w:r w:rsidR="000A36D8">
        <w:rPr>
          <w:rFonts w:hint="eastAsia"/>
        </w:rPr>
        <w:t>。</w:t>
      </w:r>
      <w:r>
        <w:rPr>
          <w:rFonts w:hint="eastAsia"/>
        </w:rPr>
        <w:t>如果不加电阻就相当于开路，阻抗不匹配，相当于全反射</w:t>
      </w:r>
      <w:r w:rsidR="00575E09">
        <w:rPr>
          <w:rFonts w:hint="eastAsia"/>
        </w:rPr>
        <w:t>。</w:t>
      </w:r>
    </w:p>
    <w:p w14:paraId="0022E4A5" w14:textId="77777777" w:rsidR="007D1057" w:rsidRDefault="007D1057" w:rsidP="00B901E0">
      <w:pPr>
        <w:pStyle w:val="acbfdd8b-e11b-4d36-88ff-6049b138f862"/>
        <w:ind w:firstLine="440"/>
        <w:rPr>
          <w:rFonts w:hint="eastAsia"/>
        </w:rPr>
      </w:pPr>
    </w:p>
    <w:p w14:paraId="7E2C8818" w14:textId="77777777" w:rsidR="007D1057" w:rsidRDefault="007D1057" w:rsidP="00B901E0">
      <w:pPr>
        <w:pStyle w:val="acbfdd8b-e11b-4d36-88ff-6049b138f862"/>
        <w:ind w:firstLine="440"/>
        <w:rPr>
          <w:rFonts w:hint="eastAsia"/>
        </w:rPr>
      </w:pPr>
    </w:p>
    <w:p w14:paraId="50CCE7FB" w14:textId="1CC94764" w:rsidR="007D1057" w:rsidRDefault="007D1057" w:rsidP="002358D0">
      <w:pPr>
        <w:pStyle w:val="2"/>
        <w:ind w:firstLine="723"/>
        <w:rPr>
          <w:rFonts w:hint="eastAsia"/>
        </w:rPr>
      </w:pPr>
      <w:r>
        <w:rPr>
          <w:rFonts w:hint="eastAsia"/>
        </w:rPr>
        <w:t>Can</w:t>
      </w:r>
      <w:r>
        <w:rPr>
          <w:rFonts w:hint="eastAsia"/>
        </w:rPr>
        <w:t>电平标准</w:t>
      </w:r>
    </w:p>
    <w:p w14:paraId="5114E805" w14:textId="1BFEB58D" w:rsidR="007D1057" w:rsidRDefault="007D1057" w:rsidP="007D1057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1587B47F" wp14:editId="5409DC6B">
            <wp:extent cx="5274310" cy="3007360"/>
            <wp:effectExtent l="0" t="0" r="2540" b="2540"/>
            <wp:docPr id="869224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241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96B7" w14:textId="64FA582F" w:rsidR="007D1057" w:rsidRDefault="00CA3BBC" w:rsidP="007D1057">
      <w:pPr>
        <w:pStyle w:val="acbfdd8b-e11b-4d36-88ff-6049b138f862"/>
        <w:ind w:firstLine="440"/>
        <w:rPr>
          <w:rFonts w:hint="eastAsia"/>
        </w:rPr>
      </w:pPr>
      <w:r>
        <w:rPr>
          <w:rFonts w:hint="eastAsia"/>
        </w:rPr>
        <w:t>显性电平是值需要设备干预才产生的电平，而隐性电平是默认电平，不需要设备干预。</w:t>
      </w:r>
    </w:p>
    <w:p w14:paraId="00F16C07" w14:textId="0E9FB183" w:rsidR="00187DE1" w:rsidRDefault="00187DE1" w:rsidP="002358D0">
      <w:pPr>
        <w:pStyle w:val="2"/>
        <w:ind w:firstLine="723"/>
        <w:rPr>
          <w:rFonts w:hint="eastAsia"/>
        </w:rPr>
      </w:pPr>
      <w:r>
        <w:rPr>
          <w:rFonts w:hint="eastAsia"/>
        </w:rPr>
        <w:t>Can</w:t>
      </w:r>
      <w:r>
        <w:rPr>
          <w:rFonts w:hint="eastAsia"/>
        </w:rPr>
        <w:t>收发器</w:t>
      </w:r>
    </w:p>
    <w:p w14:paraId="3C7348ED" w14:textId="6E9C2793" w:rsidR="00187DE1" w:rsidRDefault="00187DE1" w:rsidP="00187DE1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77A72FD4" wp14:editId="51BBFD4A">
            <wp:extent cx="5274310" cy="3036570"/>
            <wp:effectExtent l="0" t="0" r="2540" b="0"/>
            <wp:docPr id="654816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163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801B" w14:textId="248AECAF" w:rsidR="00870EA6" w:rsidRDefault="00870EA6" w:rsidP="00187DE1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0A6BEEF" wp14:editId="6A56C79E">
            <wp:extent cx="4324350" cy="3362747"/>
            <wp:effectExtent l="0" t="0" r="0" b="9525"/>
            <wp:docPr id="645307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071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8478" cy="336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5101" w14:textId="3DDE4972" w:rsidR="00DA516E" w:rsidRDefault="00DA516E" w:rsidP="00187DE1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13B46E09" wp14:editId="209FBBC6">
            <wp:extent cx="4385285" cy="3257550"/>
            <wp:effectExtent l="0" t="0" r="0" b="0"/>
            <wp:docPr id="1462379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798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0538" cy="326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DE9E" w14:textId="364E6072" w:rsidR="0078290B" w:rsidRDefault="0078290B" w:rsidP="00187DE1">
      <w:pPr>
        <w:pStyle w:val="acbfdd8b-e11b-4d36-88ff-6049b138f862"/>
        <w:ind w:firstLine="440"/>
        <w:rPr>
          <w:rFonts w:hint="eastAsia"/>
        </w:rPr>
      </w:pPr>
      <w:r>
        <w:rPr>
          <w:rFonts w:hint="eastAsia"/>
        </w:rPr>
        <w:t>TXD为1时两个场效应管关断 不做动作，CAN_HL表现为隐性电平</w:t>
      </w:r>
    </w:p>
    <w:p w14:paraId="596BD868" w14:textId="50EF3B91" w:rsidR="00E96F9C" w:rsidRDefault="00E96F9C" w:rsidP="002358D0">
      <w:pPr>
        <w:pStyle w:val="2"/>
        <w:ind w:firstLine="723"/>
        <w:rPr>
          <w:rFonts w:hint="eastAsia"/>
        </w:rPr>
      </w:pPr>
      <w:r>
        <w:rPr>
          <w:rFonts w:hint="eastAsia"/>
        </w:rPr>
        <w:lastRenderedPageBreak/>
        <w:t>Can</w:t>
      </w:r>
      <w:r>
        <w:rPr>
          <w:rFonts w:hint="eastAsia"/>
        </w:rPr>
        <w:t>物理层特性</w:t>
      </w:r>
    </w:p>
    <w:p w14:paraId="1C1E6B2A" w14:textId="00DF4DD4" w:rsidR="00E96F9C" w:rsidRDefault="00E96F9C" w:rsidP="00E96F9C">
      <w:pPr>
        <w:pStyle w:val="acbfdd8b-e11b-4d36-88ff-6049b138f862"/>
        <w:ind w:firstLine="440"/>
      </w:pPr>
      <w:r>
        <w:rPr>
          <w:noProof/>
          <w14:ligatures w14:val="standardContextual"/>
        </w:rPr>
        <w:drawing>
          <wp:inline distT="0" distB="0" distL="0" distR="0" wp14:anchorId="11B96A27" wp14:editId="0909E3FE">
            <wp:extent cx="5274310" cy="2992755"/>
            <wp:effectExtent l="0" t="0" r="2540" b="0"/>
            <wp:docPr id="1570608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080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A97F" w14:textId="57454B0B" w:rsidR="002358D0" w:rsidRPr="00C710A0" w:rsidRDefault="002358D0" w:rsidP="00C710A0">
      <w:pPr>
        <w:pStyle w:val="1"/>
        <w:ind w:firstLine="883"/>
      </w:pP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CAN</w:t>
      </w:r>
      <w:r>
        <w:rPr>
          <w:rFonts w:hint="eastAsia"/>
        </w:rPr>
        <w:t>总线帧格式</w:t>
      </w:r>
    </w:p>
    <w:p w14:paraId="11ED0ACC" w14:textId="18DE4097" w:rsidR="002358D0" w:rsidRPr="009D61BC" w:rsidRDefault="009D61BC" w:rsidP="009D61BC">
      <w:pPr>
        <w:pStyle w:val="af4"/>
        <w:rPr>
          <w:rStyle w:val="ad"/>
        </w:rPr>
      </w:pPr>
      <w:r w:rsidRPr="009D61BC">
        <w:drawing>
          <wp:inline distT="0" distB="0" distL="0" distR="0" wp14:anchorId="2160966E" wp14:editId="4E3D0FCA">
            <wp:extent cx="5274310" cy="2676525"/>
            <wp:effectExtent l="0" t="0" r="2540" b="9525"/>
            <wp:docPr id="1528676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763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0045" w14:textId="3ABB9685" w:rsidR="002358D0" w:rsidRDefault="00075283" w:rsidP="00075283">
      <w:pPr>
        <w:pStyle w:val="2"/>
        <w:ind w:firstLine="723"/>
      </w:pPr>
      <w:r>
        <w:rPr>
          <w:rFonts w:hint="eastAsia"/>
        </w:rPr>
        <w:lastRenderedPageBreak/>
        <w:t>数据帧</w:t>
      </w:r>
    </w:p>
    <w:p w14:paraId="551D4775" w14:textId="2DB62BC0" w:rsidR="00075283" w:rsidRDefault="00075283" w:rsidP="00075283">
      <w:pPr>
        <w:pStyle w:val="af4"/>
      </w:pPr>
      <w:r>
        <w:rPr>
          <w:noProof/>
        </w:rPr>
        <w:drawing>
          <wp:inline distT="0" distB="0" distL="0" distR="0" wp14:anchorId="40B92723" wp14:editId="3BFD3A57">
            <wp:extent cx="5274310" cy="2900680"/>
            <wp:effectExtent l="0" t="0" r="2540" b="0"/>
            <wp:docPr id="103923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30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23F3" w14:textId="363BA09E" w:rsidR="00173FA1" w:rsidRDefault="00173FA1" w:rsidP="00173FA1">
      <w:pPr>
        <w:ind w:firstLine="560"/>
      </w:pPr>
      <w:r>
        <w:rPr>
          <w:rFonts w:hint="eastAsia"/>
        </w:rPr>
        <w:t>可以看到两种格式中的</w:t>
      </w:r>
      <w:r>
        <w:rPr>
          <w:rFonts w:hint="eastAsia"/>
        </w:rPr>
        <w:t xml:space="preserve">IDE </w:t>
      </w:r>
      <w:r>
        <w:rPr>
          <w:rFonts w:hint="eastAsia"/>
        </w:rPr>
        <w:t>是不同的</w:t>
      </w:r>
      <w:r w:rsidR="00EF7D5D">
        <w:rPr>
          <w:rFonts w:hint="eastAsia"/>
        </w:rPr>
        <w:t>，</w:t>
      </w:r>
      <w:r>
        <w:rPr>
          <w:rFonts w:hint="eastAsia"/>
        </w:rPr>
        <w:t>一种是显示电平</w:t>
      </w:r>
      <w:r>
        <w:rPr>
          <w:rFonts w:hint="eastAsia"/>
        </w:rPr>
        <w:t xml:space="preserve"> </w:t>
      </w:r>
      <w:r>
        <w:rPr>
          <w:rFonts w:hint="eastAsia"/>
        </w:rPr>
        <w:t>一种是隐式电平，了解结构可知，在仲裁的时候</w:t>
      </w:r>
      <w:r>
        <w:rPr>
          <w:rFonts w:hint="eastAsia"/>
        </w:rPr>
        <w:t xml:space="preserve"> </w:t>
      </w:r>
      <w:r>
        <w:rPr>
          <w:rFonts w:hint="eastAsia"/>
        </w:rPr>
        <w:t>电平</w:t>
      </w:r>
      <w:r>
        <w:rPr>
          <w:rFonts w:hint="eastAsia"/>
        </w:rPr>
        <w:t>0</w:t>
      </w:r>
      <w:r>
        <w:rPr>
          <w:rFonts w:hint="eastAsia"/>
        </w:rPr>
        <w:t>（显示电平）有更高的优先级。</w:t>
      </w:r>
    </w:p>
    <w:p w14:paraId="70F04519" w14:textId="261A6C5E" w:rsidR="00161E61" w:rsidRDefault="00161E61" w:rsidP="00173FA1">
      <w:pPr>
        <w:ind w:firstLine="560"/>
      </w:pPr>
      <w:r>
        <w:rPr>
          <w:rFonts w:hint="eastAsia"/>
        </w:rPr>
        <w:t>报文</w:t>
      </w:r>
      <w:r>
        <w:rPr>
          <w:rFonts w:hint="eastAsia"/>
        </w:rPr>
        <w:t>id</w:t>
      </w:r>
      <w:r>
        <w:rPr>
          <w:rFonts w:hint="eastAsia"/>
        </w:rPr>
        <w:t>的作用也是可以区分优先级已经后面数据是什么功能，</w:t>
      </w:r>
      <w:r>
        <w:rPr>
          <w:rFonts w:hint="eastAsia"/>
        </w:rPr>
        <w:t>id</w:t>
      </w:r>
      <w:r>
        <w:rPr>
          <w:rFonts w:hint="eastAsia"/>
        </w:rPr>
        <w:t>小的仲裁时会优先传输，</w:t>
      </w:r>
      <w:r>
        <w:rPr>
          <w:rFonts w:hint="eastAsia"/>
        </w:rPr>
        <w:t>id</w:t>
      </w:r>
      <w:r>
        <w:rPr>
          <w:rFonts w:hint="eastAsia"/>
        </w:rPr>
        <w:t>大的会等总线空闲时再次传输。</w:t>
      </w:r>
    </w:p>
    <w:p w14:paraId="036A5CFB" w14:textId="3BE710E4" w:rsidR="00D968E6" w:rsidRDefault="00D968E6" w:rsidP="00173FA1">
      <w:pPr>
        <w:ind w:firstLine="560"/>
      </w:pPr>
      <w:r>
        <w:rPr>
          <w:rFonts w:hint="eastAsia"/>
        </w:rPr>
        <w:t>RTR</w:t>
      </w:r>
      <w:r>
        <w:rPr>
          <w:rFonts w:hint="eastAsia"/>
        </w:rPr>
        <w:t>是表示这个帧是数据帧还是遥控帧，数据帧优先级更大。</w:t>
      </w:r>
    </w:p>
    <w:p w14:paraId="5DB19CB1" w14:textId="4A886622" w:rsidR="00EF7D5D" w:rsidRDefault="00EF7D5D" w:rsidP="00173FA1">
      <w:pPr>
        <w:ind w:firstLine="560"/>
      </w:pPr>
      <w:r>
        <w:rPr>
          <w:rFonts w:hint="eastAsia"/>
        </w:rPr>
        <w:t>IDE</w:t>
      </w:r>
      <w:r>
        <w:rPr>
          <w:rFonts w:hint="eastAsia"/>
        </w:rPr>
        <w:t>是区分标准格式还是扩展格式的位。</w:t>
      </w:r>
    </w:p>
    <w:p w14:paraId="441EFEE4" w14:textId="0F04E6E6" w:rsidR="00AF79EB" w:rsidRDefault="00AF79EB" w:rsidP="00173FA1">
      <w:pPr>
        <w:ind w:firstLine="560"/>
      </w:pPr>
      <w:r>
        <w:rPr>
          <w:rFonts w:hint="eastAsia"/>
        </w:rPr>
        <w:t>r0</w:t>
      </w:r>
      <w:r>
        <w:rPr>
          <w:rFonts w:hint="eastAsia"/>
        </w:rPr>
        <w:t>保留位</w:t>
      </w:r>
    </w:p>
    <w:p w14:paraId="40DBB535" w14:textId="637F3091" w:rsidR="00D3304E" w:rsidRDefault="00C302D6" w:rsidP="00173FA1">
      <w:pPr>
        <w:ind w:firstLine="560"/>
      </w:pPr>
      <w:r>
        <w:rPr>
          <w:rFonts w:hint="eastAsia"/>
        </w:rPr>
        <w:t>DLC</w:t>
      </w:r>
      <w:r>
        <w:rPr>
          <w:rFonts w:hint="eastAsia"/>
        </w:rPr>
        <w:t>是表示后面发送的数据是多少个字节的。</w:t>
      </w:r>
      <w:r w:rsidR="000C1A12">
        <w:rPr>
          <w:rFonts w:hint="eastAsia"/>
        </w:rPr>
        <w:t>0001~1000</w:t>
      </w:r>
      <w:r w:rsidR="006556D4">
        <w:rPr>
          <w:rFonts w:hint="eastAsia"/>
        </w:rPr>
        <w:t>（</w:t>
      </w:r>
      <w:r w:rsidR="006556D4">
        <w:rPr>
          <w:rFonts w:hint="eastAsia"/>
        </w:rPr>
        <w:t>1~8</w:t>
      </w:r>
      <w:r w:rsidR="006556D4">
        <w:rPr>
          <w:rFonts w:hint="eastAsia"/>
        </w:rPr>
        <w:t>字节）</w:t>
      </w:r>
    </w:p>
    <w:p w14:paraId="7C38B708" w14:textId="725513D7" w:rsidR="004F55FA" w:rsidRDefault="004F55FA" w:rsidP="00173FA1">
      <w:pPr>
        <w:ind w:firstLine="560"/>
      </w:pPr>
      <w:r>
        <w:rPr>
          <w:rFonts w:hint="eastAsia"/>
        </w:rPr>
        <w:t>CRC</w:t>
      </w:r>
      <w:r>
        <w:rPr>
          <w:rFonts w:hint="eastAsia"/>
        </w:rPr>
        <w:t>校验位</w:t>
      </w:r>
    </w:p>
    <w:p w14:paraId="14C3B509" w14:textId="27041A1B" w:rsidR="00D309F3" w:rsidRDefault="00D309F3" w:rsidP="00173FA1">
      <w:pPr>
        <w:ind w:firstLine="560"/>
      </w:pPr>
      <w:r>
        <w:rPr>
          <w:rFonts w:hint="eastAsia"/>
        </w:rPr>
        <w:t>ACK</w:t>
      </w:r>
      <w:r>
        <w:rPr>
          <w:rFonts w:hint="eastAsia"/>
        </w:rPr>
        <w:t>位，对于</w:t>
      </w:r>
      <w:r w:rsidRPr="00E5048E">
        <w:rPr>
          <w:rFonts w:hint="eastAsia"/>
          <w:highlight w:val="yellow"/>
        </w:rPr>
        <w:t>发送方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 w:rsidRPr="00E5048E">
        <w:rPr>
          <w:rFonts w:hint="eastAsia"/>
          <w:highlight w:val="yellow"/>
        </w:rPr>
        <w:t>ACK</w:t>
      </w:r>
      <w:r w:rsidRPr="00E5048E">
        <w:rPr>
          <w:rFonts w:hint="eastAsia"/>
          <w:highlight w:val="yellow"/>
        </w:rPr>
        <w:t>这个位是要松开成为隐性电平</w:t>
      </w:r>
      <w:r w:rsidRPr="00E5048E">
        <w:rPr>
          <w:rFonts w:hint="eastAsia"/>
          <w:highlight w:val="yellow"/>
        </w:rPr>
        <w:t>1</w:t>
      </w:r>
      <w:r>
        <w:rPr>
          <w:rFonts w:hint="eastAsia"/>
        </w:rPr>
        <w:t>的，</w:t>
      </w:r>
      <w:r w:rsidRPr="00E5048E">
        <w:rPr>
          <w:rFonts w:hint="eastAsia"/>
          <w:highlight w:val="yellow"/>
        </w:rPr>
        <w:t>接收方</w:t>
      </w:r>
      <w:r>
        <w:rPr>
          <w:rFonts w:hint="eastAsia"/>
        </w:rPr>
        <w:t>接到数据会把这</w:t>
      </w:r>
      <w:r w:rsidRPr="00E5048E">
        <w:rPr>
          <w:rFonts w:hint="eastAsia"/>
          <w:highlight w:val="yellow"/>
        </w:rPr>
        <w:t>个位又拉低</w:t>
      </w:r>
      <w:r>
        <w:rPr>
          <w:rFonts w:hint="eastAsia"/>
        </w:rPr>
        <w:t>，那么发送方就知道有人收到这个数据了，如果</w:t>
      </w:r>
      <w:r w:rsidRPr="00E5048E">
        <w:rPr>
          <w:rFonts w:hint="eastAsia"/>
          <w:highlight w:val="yellow"/>
        </w:rPr>
        <w:t>发送方</w:t>
      </w:r>
      <w:r>
        <w:rPr>
          <w:rFonts w:hint="eastAsia"/>
        </w:rPr>
        <w:t>检测到</w:t>
      </w:r>
      <w:r w:rsidRPr="00E5048E">
        <w:rPr>
          <w:rFonts w:hint="eastAsia"/>
          <w:highlight w:val="yellow"/>
        </w:rPr>
        <w:t>ack</w:t>
      </w:r>
      <w:r w:rsidRPr="00E5048E">
        <w:rPr>
          <w:rFonts w:hint="eastAsia"/>
          <w:highlight w:val="yellow"/>
        </w:rPr>
        <w:t>还是</w:t>
      </w:r>
      <w:r w:rsidRPr="00E5048E">
        <w:rPr>
          <w:rFonts w:hint="eastAsia"/>
          <w:highlight w:val="yellow"/>
        </w:rPr>
        <w:t>1</w:t>
      </w:r>
      <w:r>
        <w:rPr>
          <w:rFonts w:hint="eastAsia"/>
        </w:rPr>
        <w:t>，那说明</w:t>
      </w:r>
      <w:r w:rsidRPr="00E5048E">
        <w:rPr>
          <w:rFonts w:hint="eastAsia"/>
          <w:highlight w:val="yellow"/>
        </w:rPr>
        <w:t>发送失败</w:t>
      </w:r>
      <w:r>
        <w:rPr>
          <w:rFonts w:hint="eastAsia"/>
        </w:rPr>
        <w:t>，后面要配置重发机制。</w:t>
      </w:r>
    </w:p>
    <w:p w14:paraId="76E9C467" w14:textId="50B3E1DF" w:rsidR="00E60824" w:rsidRDefault="00E60824" w:rsidP="00173FA1">
      <w:pPr>
        <w:ind w:firstLine="560"/>
      </w:pPr>
      <w:r>
        <w:rPr>
          <w:rFonts w:hint="eastAsia"/>
        </w:rPr>
        <w:t>由于在</w:t>
      </w:r>
      <w:r>
        <w:rPr>
          <w:rFonts w:hint="eastAsia"/>
        </w:rPr>
        <w:t>ack</w:t>
      </w:r>
      <w:r>
        <w:rPr>
          <w:rFonts w:hint="eastAsia"/>
        </w:rPr>
        <w:t>这里对总线的接管是</w:t>
      </w:r>
      <w:r w:rsidRPr="00E60824">
        <w:rPr>
          <w:rFonts w:hint="eastAsia"/>
          <w:highlight w:val="yellow"/>
        </w:rPr>
        <w:t>有权力的交接的</w:t>
      </w:r>
      <w:r>
        <w:rPr>
          <w:rFonts w:hint="eastAsia"/>
        </w:rPr>
        <w:t>，所以在</w:t>
      </w:r>
      <w:r>
        <w:rPr>
          <w:rFonts w:hint="eastAsia"/>
        </w:rPr>
        <w:t>ack</w:t>
      </w:r>
      <w:r>
        <w:rPr>
          <w:rFonts w:hint="eastAsia"/>
        </w:rPr>
        <w:t>位的前后需要</w:t>
      </w:r>
      <w:r w:rsidRPr="00E60824">
        <w:rPr>
          <w:rFonts w:hint="eastAsia"/>
          <w:highlight w:val="yellow"/>
        </w:rPr>
        <w:t>界定符</w:t>
      </w:r>
      <w:r>
        <w:rPr>
          <w:rFonts w:hint="eastAsia"/>
          <w:highlight w:val="yellow"/>
        </w:rPr>
        <w:t>，</w:t>
      </w:r>
      <w:r w:rsidRPr="00343C6E">
        <w:rPr>
          <w:rFonts w:hint="eastAsia"/>
        </w:rPr>
        <w:t>在</w:t>
      </w:r>
      <w:r w:rsidRPr="00343C6E">
        <w:rPr>
          <w:rFonts w:hint="eastAsia"/>
          <w:highlight w:val="yellow"/>
        </w:rPr>
        <w:t>CRC</w:t>
      </w:r>
      <w:r w:rsidRPr="00343C6E">
        <w:rPr>
          <w:rFonts w:hint="eastAsia"/>
          <w:highlight w:val="yellow"/>
        </w:rPr>
        <w:t>界定槽</w:t>
      </w:r>
      <w:r w:rsidRPr="00343C6E">
        <w:rPr>
          <w:rFonts w:hint="eastAsia"/>
        </w:rPr>
        <w:t>时</w:t>
      </w:r>
      <w:r w:rsidRPr="00343C6E">
        <w:rPr>
          <w:rFonts w:hint="eastAsia"/>
          <w:color w:val="EE0000"/>
        </w:rPr>
        <w:t>发送方放弃总线交给接收方</w:t>
      </w:r>
      <w:r w:rsidRPr="00343C6E">
        <w:rPr>
          <w:rFonts w:hint="eastAsia"/>
        </w:rPr>
        <w:t>，在</w:t>
      </w:r>
      <w:r w:rsidRPr="00343C6E">
        <w:rPr>
          <w:rFonts w:hint="eastAsia"/>
          <w:highlight w:val="yellow"/>
        </w:rPr>
        <w:t>ACK</w:t>
      </w:r>
      <w:r w:rsidRPr="00343C6E">
        <w:rPr>
          <w:rFonts w:hint="eastAsia"/>
          <w:highlight w:val="yellow"/>
        </w:rPr>
        <w:t>界定槽</w:t>
      </w:r>
      <w:r w:rsidRPr="00343C6E">
        <w:rPr>
          <w:rFonts w:hint="eastAsia"/>
        </w:rPr>
        <w:t>时，</w:t>
      </w:r>
      <w:r w:rsidRPr="00343C6E">
        <w:rPr>
          <w:rFonts w:hint="eastAsia"/>
          <w:color w:val="EE0000"/>
        </w:rPr>
        <w:t>接收方放弃总线交回给发送方</w:t>
      </w:r>
      <w:r w:rsidRPr="00343C6E">
        <w:rPr>
          <w:rFonts w:hint="eastAsia"/>
        </w:rPr>
        <w:t>。</w:t>
      </w:r>
    </w:p>
    <w:p w14:paraId="3BD76959" w14:textId="6B9DEF89" w:rsidR="000803E4" w:rsidRDefault="006742BF" w:rsidP="00216475">
      <w:pPr>
        <w:pStyle w:val="af4"/>
      </w:pPr>
      <w:r>
        <w:rPr>
          <w:noProof/>
        </w:rPr>
        <w:lastRenderedPageBreak/>
        <w:drawing>
          <wp:inline distT="0" distB="0" distL="0" distR="0" wp14:anchorId="24FB56C7" wp14:editId="2C259737">
            <wp:extent cx="5274310" cy="2702560"/>
            <wp:effectExtent l="0" t="0" r="2540" b="2540"/>
            <wp:docPr id="1660110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100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8D2A" w14:textId="6C6585B0" w:rsidR="00E907E6" w:rsidRDefault="00450250" w:rsidP="00216475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0DC695DF" wp14:editId="7C046BF1">
            <wp:extent cx="5274310" cy="2816225"/>
            <wp:effectExtent l="0" t="0" r="2540" b="3175"/>
            <wp:docPr id="1447634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342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B08E" w14:textId="070D415E" w:rsidR="003A6ADC" w:rsidRDefault="003A6ADC" w:rsidP="003A6ADC">
      <w:pPr>
        <w:pStyle w:val="2"/>
        <w:ind w:firstLine="723"/>
      </w:pPr>
      <w:r>
        <w:rPr>
          <w:rFonts w:hint="eastAsia"/>
        </w:rPr>
        <w:lastRenderedPageBreak/>
        <w:t>遥控帧</w:t>
      </w:r>
    </w:p>
    <w:p w14:paraId="3CF8B25F" w14:textId="4594334B" w:rsidR="003A6ADC" w:rsidRDefault="003A6ADC" w:rsidP="00216475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6180AE31" wp14:editId="06D34FA3">
            <wp:extent cx="5274310" cy="3456305"/>
            <wp:effectExtent l="0" t="0" r="2540" b="0"/>
            <wp:docPr id="1198630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300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64D8" w14:textId="053000A9" w:rsidR="00A51B86" w:rsidRDefault="00A51B86" w:rsidP="00216475">
      <w:pPr>
        <w:pStyle w:val="af4"/>
        <w:rPr>
          <w:rFonts w:hint="eastAsia"/>
        </w:rPr>
      </w:pPr>
      <w:r>
        <w:rPr>
          <w:rFonts w:hint="eastAsia"/>
        </w:rPr>
        <w:t>适用于某些不常用的数据在某一时刻集中处理。</w:t>
      </w:r>
      <w:r w:rsidR="004F3201">
        <w:rPr>
          <w:rFonts w:hint="eastAsia"/>
        </w:rPr>
        <w:t>数据传输要有来回，先发遥控帧，再回数据帧，且数据帧优先级更高。</w:t>
      </w:r>
    </w:p>
    <w:p w14:paraId="7A7C792D" w14:textId="3A8060E5" w:rsidR="00FF0F7F" w:rsidRDefault="00FF0F7F" w:rsidP="00FF0F7F">
      <w:pPr>
        <w:pStyle w:val="2"/>
        <w:ind w:firstLine="723"/>
        <w:rPr>
          <w:rFonts w:hint="eastAsia"/>
        </w:rPr>
      </w:pPr>
      <w:r>
        <w:rPr>
          <w:rFonts w:hint="eastAsia"/>
        </w:rPr>
        <w:t>错误</w:t>
      </w:r>
      <w:r>
        <w:rPr>
          <w:rFonts w:hint="eastAsia"/>
        </w:rPr>
        <w:t>帧</w:t>
      </w:r>
    </w:p>
    <w:p w14:paraId="780DE5D5" w14:textId="18EB252F" w:rsidR="003A6ADC" w:rsidRDefault="00FF0F7F" w:rsidP="00216475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0FFE2942" wp14:editId="45CAE3D4">
            <wp:extent cx="5274310" cy="2776855"/>
            <wp:effectExtent l="0" t="0" r="2540" b="4445"/>
            <wp:docPr id="2146010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106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1F91" w14:textId="4022C9B7" w:rsidR="00FF0F7F" w:rsidRDefault="00AB7949" w:rsidP="00216475">
      <w:pPr>
        <w:pStyle w:val="af4"/>
      </w:pPr>
      <w:r>
        <w:rPr>
          <w:rFonts w:hint="eastAsia"/>
        </w:rPr>
        <w:t>错误帧会破坏原来总线上的数据帧，当某一个设备发现数据帧有</w:t>
      </w:r>
      <w:r>
        <w:rPr>
          <w:rFonts w:hint="eastAsia"/>
        </w:rPr>
        <w:lastRenderedPageBreak/>
        <w:t>问题时，就会发出错误帧。</w:t>
      </w:r>
    </w:p>
    <w:p w14:paraId="148512A6" w14:textId="3D135028" w:rsidR="00F61EFA" w:rsidRDefault="00F61EFA" w:rsidP="00216475">
      <w:pPr>
        <w:pStyle w:val="af4"/>
      </w:pPr>
      <w:r>
        <w:rPr>
          <w:rFonts w:hint="eastAsia"/>
        </w:rPr>
        <w:t>错误帧有主动错误标志和被动错误标志。</w:t>
      </w:r>
    </w:p>
    <w:p w14:paraId="22AABCC8" w14:textId="4AAEFB15" w:rsidR="00F61EFA" w:rsidRDefault="00F61EFA" w:rsidP="00216475">
      <w:pPr>
        <w:pStyle w:val="af4"/>
        <w:rPr>
          <w:rFonts w:hint="eastAsia"/>
        </w:rPr>
      </w:pPr>
      <w:r>
        <w:rPr>
          <w:rFonts w:hint="eastAsia"/>
        </w:rPr>
        <w:t>主动错误：</w:t>
      </w:r>
      <w:r w:rsidR="008806D1">
        <w:rPr>
          <w:rFonts w:hint="eastAsia"/>
        </w:rPr>
        <w:t>默认处于主动错误状态，发出显性电平，破坏原来数据帧数据</w:t>
      </w:r>
      <w:r w:rsidR="00734F79">
        <w:rPr>
          <w:rFonts w:hint="eastAsia"/>
        </w:rPr>
        <w:t>，</w:t>
      </w:r>
      <w:r w:rsidR="003F3B71">
        <w:rPr>
          <w:rFonts w:hint="eastAsia"/>
        </w:rPr>
        <w:t>当</w:t>
      </w:r>
      <w:r w:rsidR="00734F79">
        <w:rPr>
          <w:rFonts w:hint="eastAsia"/>
        </w:rPr>
        <w:t>主动错误发生太频繁，设备就会进入被动错误状态。</w:t>
      </w:r>
    </w:p>
    <w:p w14:paraId="5EFB690A" w14:textId="5FAF1673" w:rsidR="00FF0F7F" w:rsidRDefault="00F61EFA" w:rsidP="00216475">
      <w:pPr>
        <w:pStyle w:val="af4"/>
      </w:pPr>
      <w:r>
        <w:rPr>
          <w:rFonts w:hint="eastAsia"/>
        </w:rPr>
        <w:t>被动错误：</w:t>
      </w:r>
      <w:r w:rsidR="008806D1">
        <w:rPr>
          <w:rFonts w:hint="eastAsia"/>
        </w:rPr>
        <w:t>发出隐性电平，不破坏原来数据帧的数据</w:t>
      </w:r>
      <w:r w:rsidR="00C84A25">
        <w:rPr>
          <w:rFonts w:hint="eastAsia"/>
        </w:rPr>
        <w:t>，只破坏自己的数据帧</w:t>
      </w:r>
      <w:r w:rsidR="008806D1">
        <w:rPr>
          <w:rFonts w:hint="eastAsia"/>
        </w:rPr>
        <w:t>。</w:t>
      </w:r>
    </w:p>
    <w:p w14:paraId="01BB5D8E" w14:textId="61ED745D" w:rsidR="00FF0F7F" w:rsidRDefault="00C455A0" w:rsidP="00CF3F48">
      <w:pPr>
        <w:pStyle w:val="af4"/>
        <w:rPr>
          <w:rFonts w:hint="eastAsia"/>
        </w:rPr>
      </w:pPr>
      <w:r>
        <w:rPr>
          <w:rFonts w:hint="eastAsia"/>
        </w:rPr>
        <w:t>0~6</w:t>
      </w:r>
      <w:r>
        <w:rPr>
          <w:rFonts w:hint="eastAsia"/>
        </w:rPr>
        <w:t>的缓冲是由于</w:t>
      </w:r>
      <w:r>
        <w:rPr>
          <w:rFonts w:hint="eastAsia"/>
        </w:rPr>
        <w:t xml:space="preserve"> </w:t>
      </w:r>
      <w:r>
        <w:rPr>
          <w:rFonts w:hint="eastAsia"/>
        </w:rPr>
        <w:t>会有多个设备都发出错误位，这样错误位会重叠</w:t>
      </w:r>
      <w:r w:rsidR="00E0225E">
        <w:rPr>
          <w:rFonts w:hint="eastAsia"/>
        </w:rPr>
        <w:t>，留出这些位进行缓冲。</w:t>
      </w:r>
    </w:p>
    <w:p w14:paraId="11BC8A87" w14:textId="6A3B9808" w:rsidR="00FF0F7F" w:rsidRDefault="00FF0F7F" w:rsidP="00FF0F7F">
      <w:pPr>
        <w:pStyle w:val="2"/>
        <w:ind w:firstLine="723"/>
        <w:rPr>
          <w:rFonts w:hint="eastAsia"/>
        </w:rPr>
      </w:pPr>
      <w:r>
        <w:rPr>
          <w:rFonts w:hint="eastAsia"/>
        </w:rPr>
        <w:t>过载</w:t>
      </w:r>
      <w:r>
        <w:rPr>
          <w:rFonts w:hint="eastAsia"/>
        </w:rPr>
        <w:t>帧</w:t>
      </w:r>
    </w:p>
    <w:p w14:paraId="0D7DBB71" w14:textId="7261C73A" w:rsidR="00FF0F7F" w:rsidRDefault="00FF0F7F" w:rsidP="00216475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2C24E652" wp14:editId="79A1D727">
            <wp:extent cx="5274310" cy="2555240"/>
            <wp:effectExtent l="0" t="0" r="2540" b="0"/>
            <wp:docPr id="2023439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391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2B42" w14:textId="66B72331" w:rsidR="0028447D" w:rsidRDefault="0028447D" w:rsidP="00216475">
      <w:pPr>
        <w:pStyle w:val="af4"/>
        <w:rPr>
          <w:rFonts w:hint="eastAsia"/>
        </w:rPr>
      </w:pPr>
      <w:r>
        <w:rPr>
          <w:rFonts w:hint="eastAsia"/>
        </w:rPr>
        <w:t>用过载中将发送方数据破坏，以实现延缓数据接收速度，发送方发现数据发送失败后，会有重新发送机制。</w:t>
      </w:r>
    </w:p>
    <w:p w14:paraId="3D5F3B55" w14:textId="0DE20264" w:rsidR="00A14A33" w:rsidRDefault="00A14A33" w:rsidP="0028447D">
      <w:pPr>
        <w:pStyle w:val="2"/>
        <w:ind w:firstLine="723"/>
        <w:rPr>
          <w:rFonts w:hint="eastAsia"/>
        </w:rPr>
      </w:pPr>
      <w:r>
        <w:rPr>
          <w:rFonts w:hint="eastAsia"/>
        </w:rPr>
        <w:lastRenderedPageBreak/>
        <w:t>帧间隔</w:t>
      </w:r>
    </w:p>
    <w:p w14:paraId="21437BAC" w14:textId="7AF4D986" w:rsidR="00FF0F7F" w:rsidRDefault="00FF0F7F" w:rsidP="00216475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1E49DE6C" wp14:editId="65A64EE2">
            <wp:extent cx="5274310" cy="2438400"/>
            <wp:effectExtent l="0" t="0" r="2540" b="0"/>
            <wp:docPr id="985395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951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037D" w14:textId="30E61C2B" w:rsidR="00EF218C" w:rsidRDefault="00EF218C" w:rsidP="00216475">
      <w:pPr>
        <w:pStyle w:val="af4"/>
      </w:pPr>
      <w:r>
        <w:rPr>
          <w:rFonts w:hint="eastAsia"/>
        </w:rPr>
        <w:t>连续发送数据帧时，每个帧中间会有帧间隔。</w:t>
      </w:r>
    </w:p>
    <w:p w14:paraId="6A2EFCEF" w14:textId="6C335AFE" w:rsidR="00B43C82" w:rsidRDefault="00B43C82" w:rsidP="00B43C82">
      <w:pPr>
        <w:pStyle w:val="2"/>
        <w:ind w:firstLine="723"/>
      </w:pPr>
      <w:r>
        <w:rPr>
          <w:rFonts w:hint="eastAsia"/>
        </w:rPr>
        <w:t>位填充</w:t>
      </w:r>
    </w:p>
    <w:p w14:paraId="4AC3099D" w14:textId="32FDBC66" w:rsidR="00B43C82" w:rsidRDefault="00B43C82" w:rsidP="00216475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4B315651" wp14:editId="3A12768F">
            <wp:extent cx="5274310" cy="2823210"/>
            <wp:effectExtent l="0" t="0" r="2540" b="0"/>
            <wp:docPr id="228553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532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3994" w14:textId="484DE99D" w:rsidR="002F4EF9" w:rsidRDefault="00DE72F7" w:rsidP="00216475">
      <w:pPr>
        <w:pStyle w:val="af4"/>
      </w:pPr>
      <w:r>
        <w:rPr>
          <w:rFonts w:hint="eastAsia"/>
        </w:rPr>
        <w:t>在示波器上看到的数据，会是有位填充的规则的，但是接收和发送方会自动清除这个填充。</w:t>
      </w:r>
    </w:p>
    <w:p w14:paraId="44E8E1C1" w14:textId="032582E7" w:rsidR="00246B8A" w:rsidRDefault="00246B8A" w:rsidP="00216475">
      <w:pPr>
        <w:pStyle w:val="af4"/>
      </w:pPr>
      <w:r>
        <w:rPr>
          <w:rFonts w:hint="eastAsia"/>
        </w:rPr>
        <w:t>确保错误帧和过载帧的特异性，因为这个位填充机制存在不可能出现连续</w:t>
      </w:r>
      <w:r>
        <w:rPr>
          <w:rFonts w:hint="eastAsia"/>
        </w:rPr>
        <w:t>6</w:t>
      </w:r>
      <w:r>
        <w:rPr>
          <w:rFonts w:hint="eastAsia"/>
        </w:rPr>
        <w:t>个一样的位，而错误帧和过载帧是</w:t>
      </w:r>
      <w:r>
        <w:rPr>
          <w:rFonts w:hint="eastAsia"/>
        </w:rPr>
        <w:t>6</w:t>
      </w:r>
      <w:r>
        <w:rPr>
          <w:rFonts w:hint="eastAsia"/>
        </w:rPr>
        <w:t>个位一样的，这样就可以做到区分的效果。</w:t>
      </w:r>
    </w:p>
    <w:p w14:paraId="2307ED99" w14:textId="52E617BC" w:rsidR="00307E3E" w:rsidRDefault="00307E3E" w:rsidP="00307E3E">
      <w:pPr>
        <w:pStyle w:val="2"/>
        <w:ind w:firstLine="723"/>
      </w:pPr>
      <w:r>
        <w:rPr>
          <w:rFonts w:hint="eastAsia"/>
        </w:rPr>
        <w:lastRenderedPageBreak/>
        <w:t>实例分析</w:t>
      </w:r>
    </w:p>
    <w:p w14:paraId="4D4E4324" w14:textId="72393333" w:rsidR="00383E3B" w:rsidRPr="00383E3B" w:rsidRDefault="00383E3B" w:rsidP="00383E3B">
      <w:pPr>
        <w:ind w:firstLine="560"/>
        <w:rPr>
          <w:rFonts w:hint="eastAsia"/>
        </w:rPr>
      </w:pPr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31298EBD" w14:textId="7F682B89" w:rsidR="00307E3E" w:rsidRDefault="00307E3E" w:rsidP="00307E3E">
      <w:pPr>
        <w:pStyle w:val="af4"/>
      </w:pPr>
      <w:r>
        <w:rPr>
          <w:noProof/>
        </w:rPr>
        <w:drawing>
          <wp:inline distT="0" distB="0" distL="0" distR="0" wp14:anchorId="5A5B1ECE" wp14:editId="7256986E">
            <wp:extent cx="4826000" cy="2617521"/>
            <wp:effectExtent l="0" t="0" r="0" b="0"/>
            <wp:docPr id="1614748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484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8994" cy="26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8D5B" w14:textId="43A0C756" w:rsidR="00C6548D" w:rsidRDefault="00C6548D" w:rsidP="00460105">
      <w:pPr>
        <w:ind w:firstLine="560"/>
        <w:rPr>
          <w:rFonts w:hint="eastAsia"/>
        </w:rPr>
      </w:pPr>
      <w:r>
        <w:rPr>
          <w:rFonts w:hint="eastAsia"/>
        </w:rPr>
        <w:t>分析</w:t>
      </w:r>
    </w:p>
    <w:p w14:paraId="1CB60B3A" w14:textId="40899E8E" w:rsidR="00E06BC2" w:rsidRDefault="00E06BC2" w:rsidP="00307E3E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7A947165" wp14:editId="51191667">
            <wp:extent cx="4851400" cy="1296082"/>
            <wp:effectExtent l="0" t="0" r="6350" b="0"/>
            <wp:docPr id="243757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570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0272" cy="129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A132" w14:textId="245A6C4C" w:rsidR="00E06BC2" w:rsidRDefault="00E06BC2" w:rsidP="00460105">
      <w:pPr>
        <w:ind w:firstLine="560"/>
      </w:pPr>
      <w:r>
        <w:rPr>
          <w:rFonts w:hint="eastAsia"/>
        </w:rPr>
        <w:t>有一个填充位在</w:t>
      </w:r>
      <w:r>
        <w:rPr>
          <w:rFonts w:hint="eastAsia"/>
        </w:rPr>
        <w:t>DLC</w:t>
      </w:r>
      <w:r>
        <w:rPr>
          <w:rFonts w:hint="eastAsia"/>
        </w:rPr>
        <w:t>那里</w:t>
      </w:r>
    </w:p>
    <w:p w14:paraId="3F120CB8" w14:textId="67FDA97B" w:rsidR="00670D5B" w:rsidRDefault="00D94BBB" w:rsidP="00307E3E">
      <w:pPr>
        <w:pStyle w:val="af4"/>
      </w:pPr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46E55C3A" w14:textId="6DBD9AB4" w:rsidR="00670D5B" w:rsidRDefault="00670D5B" w:rsidP="00307E3E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1DE4EC1F" wp14:editId="0788B5E3">
            <wp:extent cx="5233509" cy="2443480"/>
            <wp:effectExtent l="0" t="0" r="5715" b="0"/>
            <wp:docPr id="817027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271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1186" cy="247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6564" w14:textId="79B79ED0" w:rsidR="004A1C13" w:rsidRDefault="004A1C13" w:rsidP="00460105">
      <w:pPr>
        <w:ind w:firstLine="560"/>
      </w:pPr>
      <w:r>
        <w:rPr>
          <w:rFonts w:hint="eastAsia"/>
        </w:rPr>
        <w:t>遥控帧的</w:t>
      </w:r>
      <w:r>
        <w:rPr>
          <w:rFonts w:hint="eastAsia"/>
        </w:rPr>
        <w:t>DLC</w:t>
      </w:r>
      <w:r>
        <w:rPr>
          <w:rFonts w:hint="eastAsia"/>
        </w:rPr>
        <w:t>可以随便设置，因为遥控帧不包含数据段。</w:t>
      </w:r>
    </w:p>
    <w:p w14:paraId="5A1BB597" w14:textId="0E0CE117" w:rsidR="007E2378" w:rsidRDefault="00486D55" w:rsidP="00486D55">
      <w:pPr>
        <w:pStyle w:val="1"/>
        <w:ind w:firstLine="883"/>
        <w:rPr>
          <w:rFonts w:hint="eastAsia"/>
        </w:rPr>
      </w:pPr>
      <w:r>
        <w:rPr>
          <w:rFonts w:hint="eastAsia"/>
        </w:rPr>
        <w:lastRenderedPageBreak/>
        <w:t>数据采样</w:t>
      </w:r>
      <w:r w:rsidR="00FB0297">
        <w:rPr>
          <w:rFonts w:hint="eastAsia"/>
        </w:rPr>
        <w:t>/</w:t>
      </w:r>
      <w:r w:rsidR="00FB0297">
        <w:rPr>
          <w:rFonts w:hint="eastAsia"/>
        </w:rPr>
        <w:t>位时序、位同步</w:t>
      </w:r>
    </w:p>
    <w:p w14:paraId="71AB7DE6" w14:textId="7F9EF769" w:rsidR="008C0BDA" w:rsidRDefault="00486D55" w:rsidP="00307E3E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108683F0" wp14:editId="2BD188CD">
            <wp:extent cx="5274310" cy="2558415"/>
            <wp:effectExtent l="0" t="0" r="2540" b="0"/>
            <wp:docPr id="1832010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104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9973" w14:textId="498FE4AE" w:rsidR="008258C0" w:rsidRDefault="008258C0" w:rsidP="00AD5CFE">
      <w:pPr>
        <w:ind w:firstLine="560"/>
      </w:pPr>
      <w:r>
        <w:rPr>
          <w:rFonts w:hint="eastAsia"/>
        </w:rPr>
        <w:t>所有的接收方如何进行数据采样，是一个问题</w:t>
      </w:r>
      <w:r w:rsidR="00AD5CFE">
        <w:rPr>
          <w:rFonts w:hint="eastAsia"/>
        </w:rPr>
        <w:t>。</w:t>
      </w:r>
    </w:p>
    <w:p w14:paraId="5A9D4B26" w14:textId="481479E6" w:rsidR="00AD5CFE" w:rsidRDefault="00AD5CFE" w:rsidP="00AD5CFE">
      <w:pPr>
        <w:ind w:firstLine="560"/>
      </w:pPr>
      <w:r>
        <w:rPr>
          <w:rFonts w:hint="eastAsia"/>
        </w:rPr>
        <w:t>通过规定同样的波特率，在理想情况下可行，然而正常下会有诸多干扰，所以要考虑采样问题。</w:t>
      </w:r>
    </w:p>
    <w:p w14:paraId="0A667498" w14:textId="60B792A1" w:rsidR="00D9556F" w:rsidRDefault="00D9556F" w:rsidP="00AD5CFE">
      <w:pPr>
        <w:ind w:firstLine="560"/>
      </w:pPr>
      <w:r>
        <w:rPr>
          <w:rFonts w:hint="eastAsia"/>
        </w:rPr>
        <w:t>一般采样时机会在</w:t>
      </w:r>
      <w:r w:rsidRPr="00DF1934">
        <w:rPr>
          <w:rFonts w:hint="eastAsia"/>
          <w:highlight w:val="yellow"/>
        </w:rPr>
        <w:t>一个数据快结束时才采样（配置为中心偏后）</w:t>
      </w:r>
    </w:p>
    <w:p w14:paraId="6CD14C40" w14:textId="77777777" w:rsidR="00DB1B05" w:rsidRDefault="00DB1B05" w:rsidP="00AD5CFE">
      <w:pPr>
        <w:ind w:firstLine="560"/>
        <w:rPr>
          <w:rFonts w:hint="eastAsia"/>
        </w:rPr>
      </w:pPr>
    </w:p>
    <w:p w14:paraId="799CBED6" w14:textId="5C63C203" w:rsidR="000D48D2" w:rsidRDefault="009B4654" w:rsidP="00AD5CFE">
      <w:pPr>
        <w:ind w:firstLine="560"/>
      </w:pPr>
      <w:r>
        <w:rPr>
          <w:rFonts w:hint="eastAsia"/>
        </w:rPr>
        <w:t>常出现的问题：</w:t>
      </w:r>
    </w:p>
    <w:p w14:paraId="578CA21D" w14:textId="14F49DBE" w:rsidR="009B4654" w:rsidRDefault="009B4654" w:rsidP="009B4654">
      <w:pPr>
        <w:pStyle w:val="af4"/>
      </w:pPr>
      <w:r>
        <w:rPr>
          <w:noProof/>
        </w:rPr>
        <w:drawing>
          <wp:inline distT="0" distB="0" distL="0" distR="0" wp14:anchorId="07544F94" wp14:editId="73E30A05">
            <wp:extent cx="5274310" cy="2784475"/>
            <wp:effectExtent l="0" t="0" r="2540" b="0"/>
            <wp:docPr id="1982235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352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1F27" w14:textId="77777777" w:rsidR="009B4654" w:rsidRDefault="009B4654" w:rsidP="009B4654">
      <w:pPr>
        <w:pStyle w:val="af4"/>
      </w:pPr>
    </w:p>
    <w:p w14:paraId="5771E240" w14:textId="77777777" w:rsidR="005E21FB" w:rsidRDefault="005E21FB" w:rsidP="009B4654">
      <w:pPr>
        <w:pStyle w:val="af4"/>
      </w:pPr>
    </w:p>
    <w:p w14:paraId="234A0B9F" w14:textId="77777777" w:rsidR="005E21FB" w:rsidRDefault="005E21FB" w:rsidP="009B4654">
      <w:pPr>
        <w:pStyle w:val="af4"/>
      </w:pPr>
    </w:p>
    <w:p w14:paraId="4CDDEB5D" w14:textId="1F1C1FE8" w:rsidR="005E21FB" w:rsidRPr="000D48D2" w:rsidRDefault="005E21FB" w:rsidP="005E21FB">
      <w:pPr>
        <w:pStyle w:val="2"/>
        <w:ind w:firstLine="723"/>
        <w:rPr>
          <w:rFonts w:hint="eastAsia"/>
        </w:rPr>
      </w:pPr>
      <w:r>
        <w:rPr>
          <w:rFonts w:hint="eastAsia"/>
        </w:rPr>
        <w:lastRenderedPageBreak/>
        <w:t>位时序</w:t>
      </w:r>
    </w:p>
    <w:p w14:paraId="716E0AF1" w14:textId="01E73BF2" w:rsidR="00C057ED" w:rsidRDefault="005E21FB" w:rsidP="00307E3E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1EF36C76" wp14:editId="1C7B8590">
            <wp:extent cx="5274310" cy="2970530"/>
            <wp:effectExtent l="0" t="0" r="2540" b="1270"/>
            <wp:docPr id="1539832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324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7424" w14:textId="57973B2D" w:rsidR="009850F4" w:rsidRDefault="00F7087D" w:rsidP="00AD55DF">
      <w:pPr>
        <w:ind w:firstLine="560"/>
      </w:pPr>
      <w:r>
        <w:rPr>
          <w:rFonts w:hint="eastAsia"/>
        </w:rPr>
        <w:t>定义位时序是为了确定采样点的时序</w:t>
      </w:r>
      <w:r w:rsidR="00F06A8E">
        <w:rPr>
          <w:rFonts w:hint="eastAsia"/>
        </w:rPr>
        <w:t>，</w:t>
      </w:r>
      <w:r w:rsidR="00F06A8E">
        <w:rPr>
          <w:rFonts w:hint="eastAsia"/>
        </w:rPr>
        <w:t>Tq</w:t>
      </w:r>
      <w:r w:rsidR="00F06A8E">
        <w:rPr>
          <w:rFonts w:hint="eastAsia"/>
        </w:rPr>
        <w:t>是多久可以自己定义，</w:t>
      </w:r>
      <w:r w:rsidR="00F06A8E">
        <w:rPr>
          <w:rFonts w:hint="eastAsia"/>
        </w:rPr>
        <w:t>PTS</w:t>
      </w:r>
      <w:r w:rsidR="00F06A8E">
        <w:rPr>
          <w:rFonts w:hint="eastAsia"/>
        </w:rPr>
        <w:t>、</w:t>
      </w:r>
      <w:r w:rsidR="00F06A8E">
        <w:rPr>
          <w:rFonts w:hint="eastAsia"/>
        </w:rPr>
        <w:t>PBS</w:t>
      </w:r>
      <w:r w:rsidR="00F06A8E">
        <w:rPr>
          <w:rFonts w:hint="eastAsia"/>
        </w:rPr>
        <w:t>的时间是多少</w:t>
      </w:r>
      <w:r w:rsidR="00F06A8E">
        <w:rPr>
          <w:rFonts w:hint="eastAsia"/>
        </w:rPr>
        <w:t>Tq</w:t>
      </w:r>
      <w:r w:rsidR="00F06A8E">
        <w:rPr>
          <w:rFonts w:hint="eastAsia"/>
        </w:rPr>
        <w:t>都是可以自己定义的。</w:t>
      </w:r>
    </w:p>
    <w:p w14:paraId="048F9960" w14:textId="1A301859" w:rsidR="00393BD3" w:rsidRDefault="00393BD3" w:rsidP="00AD55DF">
      <w:pPr>
        <w:ind w:firstLine="560"/>
      </w:pPr>
      <w:r w:rsidRPr="00DF1934">
        <w:rPr>
          <w:rFonts w:hint="eastAsia"/>
          <w:highlight w:val="yellow"/>
        </w:rPr>
        <w:t>同步过程，需要信号跳变沿刚好出现在同步段</w:t>
      </w:r>
      <w:r w:rsidRPr="00DF1934">
        <w:rPr>
          <w:rFonts w:hint="eastAsia"/>
          <w:highlight w:val="yellow"/>
        </w:rPr>
        <w:t>SS</w:t>
      </w:r>
      <w:r w:rsidRPr="00DF1934">
        <w:rPr>
          <w:rFonts w:hint="eastAsia"/>
          <w:highlight w:val="yellow"/>
        </w:rPr>
        <w:t>上，</w:t>
      </w:r>
      <w:r>
        <w:rPr>
          <w:rFonts w:hint="eastAsia"/>
        </w:rPr>
        <w:t>这样采样点的采样时机才是正确的，如果偏移出</w:t>
      </w:r>
      <w:r>
        <w:rPr>
          <w:rFonts w:hint="eastAsia"/>
        </w:rPr>
        <w:t>SS</w:t>
      </w:r>
      <w:r>
        <w:rPr>
          <w:rFonts w:hint="eastAsia"/>
        </w:rPr>
        <w:t>段，则需要考虑使用硬同步来解决问题。</w:t>
      </w:r>
    </w:p>
    <w:p w14:paraId="7911DB43" w14:textId="14B27238" w:rsidR="00BB6573" w:rsidRDefault="00BB6573" w:rsidP="00AD55DF">
      <w:pPr>
        <w:ind w:firstLine="560"/>
        <w:rPr>
          <w:rFonts w:hint="eastAsia"/>
        </w:rPr>
      </w:pPr>
      <w:r>
        <w:rPr>
          <w:rFonts w:hint="eastAsia"/>
        </w:rPr>
        <w:t>采样点会在</w:t>
      </w:r>
      <w:r>
        <w:rPr>
          <w:rFonts w:hint="eastAsia"/>
        </w:rPr>
        <w:t>PBS1</w:t>
      </w:r>
      <w:r>
        <w:rPr>
          <w:rFonts w:hint="eastAsia"/>
        </w:rPr>
        <w:t>和</w:t>
      </w:r>
      <w:r>
        <w:rPr>
          <w:rFonts w:hint="eastAsia"/>
        </w:rPr>
        <w:t>PBS2</w:t>
      </w:r>
      <w:r>
        <w:rPr>
          <w:rFonts w:hint="eastAsia"/>
        </w:rPr>
        <w:t>中间！</w:t>
      </w:r>
    </w:p>
    <w:p w14:paraId="5B1FF295" w14:textId="0D29F413" w:rsidR="005E21FB" w:rsidRDefault="005E21FB" w:rsidP="005E21FB">
      <w:pPr>
        <w:pStyle w:val="2"/>
        <w:ind w:firstLine="723"/>
      </w:pPr>
      <w:r>
        <w:rPr>
          <w:rFonts w:hint="eastAsia"/>
        </w:rPr>
        <w:t>硬同步</w:t>
      </w:r>
    </w:p>
    <w:p w14:paraId="4628135A" w14:textId="2AB0E9A5" w:rsidR="00813D00" w:rsidRDefault="00F53739" w:rsidP="00F53739">
      <w:pPr>
        <w:pStyle w:val="af4"/>
      </w:pPr>
      <w:r>
        <w:rPr>
          <w:noProof/>
        </w:rPr>
        <w:drawing>
          <wp:inline distT="0" distB="0" distL="0" distR="0" wp14:anchorId="60001BEE" wp14:editId="11293355">
            <wp:extent cx="5019040" cy="2856369"/>
            <wp:effectExtent l="0" t="0" r="0" b="1270"/>
            <wp:docPr id="691488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880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1676" cy="285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571C" w14:textId="6948ABFA" w:rsidR="00DF1934" w:rsidRDefault="00DF1934" w:rsidP="00F53739">
      <w:pPr>
        <w:pStyle w:val="af4"/>
      </w:pPr>
      <w:r>
        <w:rPr>
          <w:rFonts w:hint="eastAsia"/>
        </w:rPr>
        <w:lastRenderedPageBreak/>
        <w:t>1</w:t>
      </w:r>
      <w:r>
        <w:rPr>
          <w:rFonts w:hint="eastAsia"/>
        </w:rPr>
        <w:t>：发送方首先在自己的</w:t>
      </w:r>
      <w:r>
        <w:rPr>
          <w:rFonts w:hint="eastAsia"/>
        </w:rPr>
        <w:t>ss</w:t>
      </w:r>
      <w:r>
        <w:rPr>
          <w:rFonts w:hint="eastAsia"/>
        </w:rPr>
        <w:t>段时刻发送一个</w:t>
      </w:r>
      <w:r>
        <w:rPr>
          <w:rFonts w:hint="eastAsia"/>
        </w:rPr>
        <w:t>sof</w:t>
      </w:r>
      <w:r>
        <w:rPr>
          <w:rFonts w:hint="eastAsia"/>
        </w:rPr>
        <w:t>下降沿信号，别的所有接收方，接收到这个下降沿后将该时刻设置为自己的</w:t>
      </w:r>
      <w:r>
        <w:rPr>
          <w:rFonts w:hint="eastAsia"/>
        </w:rPr>
        <w:t>SS</w:t>
      </w:r>
      <w:r>
        <w:rPr>
          <w:rFonts w:hint="eastAsia"/>
        </w:rPr>
        <w:t>段，这样就可以保证各设备的同步。</w:t>
      </w:r>
    </w:p>
    <w:p w14:paraId="35A57B44" w14:textId="7862E386" w:rsidR="00D35756" w:rsidRPr="00813D00" w:rsidRDefault="00D35756" w:rsidP="00F53739">
      <w:pPr>
        <w:pStyle w:val="af4"/>
        <w:rPr>
          <w:rFonts w:hint="eastAsia"/>
        </w:rPr>
      </w:pPr>
      <w:r>
        <w:rPr>
          <w:rFonts w:hint="eastAsia"/>
        </w:rPr>
        <w:t>硬同步只在第一个</w:t>
      </w:r>
      <w:r>
        <w:rPr>
          <w:rFonts w:hint="eastAsia"/>
        </w:rPr>
        <w:t>SOF</w:t>
      </w:r>
      <w:r>
        <w:rPr>
          <w:rFonts w:hint="eastAsia"/>
        </w:rPr>
        <w:t>段起作用，若每个设备的时钟都是相同的，则通信能正常运行，若有细微误差则需要再同步来校准。</w:t>
      </w:r>
    </w:p>
    <w:p w14:paraId="18C354BE" w14:textId="600C3BA5" w:rsidR="005E21FB" w:rsidRDefault="005E21FB" w:rsidP="005E21FB">
      <w:pPr>
        <w:pStyle w:val="2"/>
        <w:ind w:firstLine="723"/>
      </w:pPr>
      <w:r>
        <w:rPr>
          <w:rFonts w:hint="eastAsia"/>
        </w:rPr>
        <w:t>再同步</w:t>
      </w:r>
    </w:p>
    <w:p w14:paraId="61DA2F0D" w14:textId="3F154551" w:rsidR="009850F4" w:rsidRDefault="00AE36E7" w:rsidP="00AE36E7">
      <w:pPr>
        <w:pStyle w:val="af4"/>
      </w:pPr>
      <w:r>
        <w:rPr>
          <w:noProof/>
        </w:rPr>
        <w:drawing>
          <wp:inline distT="0" distB="0" distL="0" distR="0" wp14:anchorId="2E10FE15" wp14:editId="7F622530">
            <wp:extent cx="5274310" cy="2951480"/>
            <wp:effectExtent l="0" t="0" r="2540" b="1270"/>
            <wp:docPr id="2075213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137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ECC3" w14:textId="1408BF49" w:rsidR="00864570" w:rsidRDefault="00864570" w:rsidP="00AE36E7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2E9F129C" wp14:editId="03E8ACD3">
            <wp:extent cx="4282440" cy="3331189"/>
            <wp:effectExtent l="0" t="0" r="3810" b="3175"/>
            <wp:docPr id="98130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01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2048" cy="334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7474" w14:textId="10CBDC71" w:rsidR="006B6BF4" w:rsidRDefault="006B6BF4" w:rsidP="00AE36E7">
      <w:pPr>
        <w:pStyle w:val="af4"/>
      </w:pPr>
      <w:r>
        <w:rPr>
          <w:rFonts w:hint="eastAsia"/>
        </w:rPr>
        <w:lastRenderedPageBreak/>
        <w:t>逻辑：</w:t>
      </w:r>
    </w:p>
    <w:p w14:paraId="2F83CD31" w14:textId="414F52AF" w:rsidR="006B6BF4" w:rsidRDefault="006B6BF4" w:rsidP="00AE36E7">
      <w:pPr>
        <w:pStyle w:val="af4"/>
      </w:pPr>
      <w:r>
        <w:rPr>
          <w:rFonts w:hint="eastAsia"/>
        </w:rPr>
        <w:t>当</w:t>
      </w:r>
      <w:r w:rsidRPr="00C83024">
        <w:rPr>
          <w:rFonts w:hint="eastAsia"/>
          <w:highlight w:val="yellow"/>
        </w:rPr>
        <w:t>接收方</w:t>
      </w:r>
      <w:r>
        <w:rPr>
          <w:rFonts w:hint="eastAsia"/>
        </w:rPr>
        <w:t>发现</w:t>
      </w:r>
      <w:r w:rsidRPr="00C83024">
        <w:rPr>
          <w:rFonts w:hint="eastAsia"/>
          <w:color w:val="EE0000"/>
        </w:rPr>
        <w:t>SOF</w:t>
      </w:r>
      <w:r w:rsidRPr="00C83024">
        <w:rPr>
          <w:rFonts w:hint="eastAsia"/>
          <w:color w:val="EE0000"/>
        </w:rPr>
        <w:t>下降沿出现在非</w:t>
      </w:r>
      <w:r w:rsidRPr="00C83024">
        <w:rPr>
          <w:rFonts w:hint="eastAsia"/>
          <w:color w:val="EE0000"/>
        </w:rPr>
        <w:t>SS</w:t>
      </w:r>
      <w:r w:rsidRPr="00C83024">
        <w:rPr>
          <w:rFonts w:hint="eastAsia"/>
          <w:color w:val="EE0000"/>
        </w:rPr>
        <w:t>段</w:t>
      </w:r>
      <w:r>
        <w:rPr>
          <w:rFonts w:hint="eastAsia"/>
        </w:rPr>
        <w:t>，如</w:t>
      </w:r>
      <w:r>
        <w:rPr>
          <w:rFonts w:hint="eastAsia"/>
        </w:rPr>
        <w:t>PTS</w:t>
      </w:r>
      <w:r>
        <w:rPr>
          <w:rFonts w:hint="eastAsia"/>
        </w:rPr>
        <w:t>段时，说明接收方的时钟快了，或者发送方时钟慢了，只能调整接收方。</w:t>
      </w:r>
      <w:r w:rsidRPr="00FE092C">
        <w:rPr>
          <w:rFonts w:hint="eastAsia"/>
          <w:highlight w:val="yellow"/>
        </w:rPr>
        <w:t>具体操作方法是在</w:t>
      </w:r>
      <w:r w:rsidRPr="00FE092C">
        <w:rPr>
          <w:rFonts w:hint="eastAsia"/>
          <w:highlight w:val="yellow"/>
        </w:rPr>
        <w:t>PBS1</w:t>
      </w:r>
      <w:r w:rsidRPr="00FE092C">
        <w:rPr>
          <w:rFonts w:hint="eastAsia"/>
          <w:highlight w:val="yellow"/>
        </w:rPr>
        <w:t>后加入补偿段</w:t>
      </w:r>
      <w:r w:rsidRPr="00FE092C">
        <w:rPr>
          <w:rFonts w:hint="eastAsia"/>
          <w:highlight w:val="yellow"/>
        </w:rPr>
        <w:t>SJW(</w:t>
      </w:r>
      <w:r w:rsidRPr="00FE092C">
        <w:rPr>
          <w:rFonts w:hint="eastAsia"/>
          <w:highlight w:val="yellow"/>
        </w:rPr>
        <w:t>自己设置时间长度</w:t>
      </w:r>
      <w:r w:rsidRPr="00FE092C">
        <w:rPr>
          <w:rFonts w:hint="eastAsia"/>
          <w:highlight w:val="yellow"/>
        </w:rPr>
        <w:t>2tq)</w:t>
      </w:r>
      <w:r w:rsidR="00FC6DFF" w:rsidRPr="00FE092C">
        <w:rPr>
          <w:rFonts w:hint="eastAsia"/>
          <w:highlight w:val="yellow"/>
        </w:rPr>
        <w:t>，使得下一次的</w:t>
      </w:r>
      <w:r w:rsidR="00FC6DFF" w:rsidRPr="00FE092C">
        <w:rPr>
          <w:rFonts w:hint="eastAsia"/>
          <w:highlight w:val="yellow"/>
        </w:rPr>
        <w:t>SS</w:t>
      </w:r>
      <w:r w:rsidR="00FC6DFF" w:rsidRPr="00FE092C">
        <w:rPr>
          <w:rFonts w:hint="eastAsia"/>
          <w:highlight w:val="yellow"/>
        </w:rPr>
        <w:t>段往后移。</w:t>
      </w:r>
    </w:p>
    <w:p w14:paraId="3C05990D" w14:textId="677EA7F7" w:rsidR="00571830" w:rsidRDefault="00571830" w:rsidP="00AE36E7">
      <w:pPr>
        <w:pStyle w:val="af4"/>
      </w:pPr>
      <w:r>
        <w:rPr>
          <w:rFonts w:hint="eastAsia"/>
          <w:highlight w:val="yellow"/>
        </w:rPr>
        <w:t>接收方时钟慢了的话，就减少</w:t>
      </w:r>
      <w:r>
        <w:rPr>
          <w:rFonts w:hint="eastAsia"/>
          <w:highlight w:val="yellow"/>
        </w:rPr>
        <w:t>SJW</w:t>
      </w:r>
      <w:r>
        <w:rPr>
          <w:rFonts w:hint="eastAsia"/>
          <w:highlight w:val="yellow"/>
        </w:rPr>
        <w:t>，来使得</w:t>
      </w:r>
      <w:r>
        <w:rPr>
          <w:rFonts w:hint="eastAsia"/>
          <w:highlight w:val="yellow"/>
        </w:rPr>
        <w:t>SS</w:t>
      </w:r>
      <w:r>
        <w:rPr>
          <w:rFonts w:hint="eastAsia"/>
          <w:highlight w:val="yellow"/>
        </w:rPr>
        <w:t>往前移动。</w:t>
      </w:r>
    </w:p>
    <w:p w14:paraId="3E5D5EC7" w14:textId="4C590DE9" w:rsidR="00094876" w:rsidRDefault="00094876" w:rsidP="00AE36E7">
      <w:pPr>
        <w:pStyle w:val="af4"/>
      </w:pPr>
      <w:r>
        <w:rPr>
          <w:rFonts w:hint="eastAsia"/>
          <w:highlight w:val="yellow"/>
        </w:rPr>
        <w:t>最后：</w:t>
      </w:r>
    </w:p>
    <w:p w14:paraId="75441029" w14:textId="6AB70039" w:rsidR="00094876" w:rsidRDefault="00094876" w:rsidP="00AE36E7">
      <w:pPr>
        <w:pStyle w:val="af4"/>
      </w:pPr>
      <w:r>
        <w:rPr>
          <w:rFonts w:hint="eastAsia"/>
          <w:highlight w:val="yellow"/>
        </w:rPr>
        <w:t>具体补偿多少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是由误差和</w:t>
      </w:r>
      <w:r>
        <w:rPr>
          <w:rFonts w:hint="eastAsia"/>
          <w:highlight w:val="yellow"/>
        </w:rPr>
        <w:t>SJW</w:t>
      </w:r>
      <w:r>
        <w:rPr>
          <w:rFonts w:hint="eastAsia"/>
          <w:highlight w:val="yellow"/>
        </w:rPr>
        <w:t>来共同决定的</w:t>
      </w:r>
    </w:p>
    <w:p w14:paraId="11784889" w14:textId="0818ABDC" w:rsidR="00972DA9" w:rsidRDefault="00972DA9" w:rsidP="00AE36E7">
      <w:pPr>
        <w:pStyle w:val="af4"/>
      </w:pPr>
      <w:r>
        <w:rPr>
          <w:rFonts w:hint="eastAsia"/>
          <w:highlight w:val="yellow"/>
        </w:rPr>
        <w:t>SJW</w:t>
      </w:r>
      <w:r>
        <w:rPr>
          <w:rFonts w:hint="eastAsia"/>
          <w:highlight w:val="yellow"/>
        </w:rPr>
        <w:t>是最多可以补偿这么多时间的意思</w:t>
      </w:r>
    </w:p>
    <w:p w14:paraId="775E40E9" w14:textId="68072501" w:rsidR="003F07CB" w:rsidRPr="009850F4" w:rsidRDefault="003F07CB" w:rsidP="00AE36E7">
      <w:pPr>
        <w:pStyle w:val="af4"/>
        <w:rPr>
          <w:rFonts w:hint="eastAsia"/>
        </w:rPr>
      </w:pPr>
      <w:r w:rsidRPr="003F07CB">
        <w:rPr>
          <w:rFonts w:hint="eastAsia"/>
        </w:rPr>
        <w:t>这样设置一个最大的</w:t>
      </w:r>
      <w:r w:rsidRPr="003F07CB">
        <w:rPr>
          <w:rFonts w:hint="eastAsia"/>
        </w:rPr>
        <w:t>SJW</w:t>
      </w:r>
      <w:r w:rsidRPr="003F07CB">
        <w:rPr>
          <w:rFonts w:hint="eastAsia"/>
        </w:rPr>
        <w:t>是为了更好的对抗扰动，让接收方不能激进的修改位时序</w:t>
      </w:r>
      <w:r w:rsidR="006169A7">
        <w:rPr>
          <w:rFonts w:hint="eastAsia"/>
        </w:rPr>
        <w:t>，避免噪声干扰而补偿过度。</w:t>
      </w:r>
    </w:p>
    <w:sectPr w:rsidR="003F07CB" w:rsidRPr="009850F4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C1CF2D" w14:textId="77777777" w:rsidR="004361DC" w:rsidRDefault="004361DC" w:rsidP="004D2619">
      <w:pPr>
        <w:ind w:firstLine="560"/>
      </w:pPr>
      <w:r>
        <w:separator/>
      </w:r>
    </w:p>
  </w:endnote>
  <w:endnote w:type="continuationSeparator" w:id="0">
    <w:p w14:paraId="4AC98D3B" w14:textId="77777777" w:rsidR="004361DC" w:rsidRDefault="004361DC" w:rsidP="004D2619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7A2B1F" w14:textId="77777777" w:rsidR="002358D0" w:rsidRDefault="002358D0">
    <w:pPr>
      <w:pStyle w:val="af0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6FC578" w14:textId="77777777" w:rsidR="002358D0" w:rsidRDefault="002358D0">
    <w:pPr>
      <w:pStyle w:val="af0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CE6044" w14:textId="77777777" w:rsidR="002358D0" w:rsidRDefault="002358D0">
    <w:pPr>
      <w:pStyle w:val="af0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04E638" w14:textId="77777777" w:rsidR="004361DC" w:rsidRDefault="004361DC" w:rsidP="004D2619">
      <w:pPr>
        <w:ind w:firstLine="560"/>
      </w:pPr>
      <w:r>
        <w:separator/>
      </w:r>
    </w:p>
  </w:footnote>
  <w:footnote w:type="continuationSeparator" w:id="0">
    <w:p w14:paraId="0FEA7344" w14:textId="77777777" w:rsidR="004361DC" w:rsidRDefault="004361DC" w:rsidP="004D2619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8006B7" w14:textId="77777777" w:rsidR="002358D0" w:rsidRDefault="002358D0">
    <w:pPr>
      <w:pStyle w:val="ae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BB0358" w14:textId="77777777" w:rsidR="002358D0" w:rsidRDefault="002358D0">
    <w:pPr>
      <w:pStyle w:val="ae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4762D9" w14:textId="77777777" w:rsidR="002358D0" w:rsidRDefault="002358D0">
    <w:pPr>
      <w:pStyle w:val="ae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0A9"/>
    <w:rsid w:val="00024609"/>
    <w:rsid w:val="00053A11"/>
    <w:rsid w:val="0007389F"/>
    <w:rsid w:val="00075283"/>
    <w:rsid w:val="000800A9"/>
    <w:rsid w:val="000803E4"/>
    <w:rsid w:val="00094876"/>
    <w:rsid w:val="000948FA"/>
    <w:rsid w:val="000A36D8"/>
    <w:rsid w:val="000C1A12"/>
    <w:rsid w:val="000D48D2"/>
    <w:rsid w:val="00146F80"/>
    <w:rsid w:val="00161E61"/>
    <w:rsid w:val="00173FA1"/>
    <w:rsid w:val="00187DE1"/>
    <w:rsid w:val="001940E8"/>
    <w:rsid w:val="001A385B"/>
    <w:rsid w:val="002022D0"/>
    <w:rsid w:val="00216475"/>
    <w:rsid w:val="002358D0"/>
    <w:rsid w:val="00246B8A"/>
    <w:rsid w:val="0028447D"/>
    <w:rsid w:val="002920D4"/>
    <w:rsid w:val="002F4EF9"/>
    <w:rsid w:val="00307E3E"/>
    <w:rsid w:val="00343C6E"/>
    <w:rsid w:val="00383E3B"/>
    <w:rsid w:val="00393BD3"/>
    <w:rsid w:val="003948FA"/>
    <w:rsid w:val="003A6ADC"/>
    <w:rsid w:val="003F07CB"/>
    <w:rsid w:val="003F3B71"/>
    <w:rsid w:val="004361DC"/>
    <w:rsid w:val="00450250"/>
    <w:rsid w:val="00460105"/>
    <w:rsid w:val="00486D55"/>
    <w:rsid w:val="004A1C13"/>
    <w:rsid w:val="004A6530"/>
    <w:rsid w:val="004D2619"/>
    <w:rsid w:val="004F3201"/>
    <w:rsid w:val="004F55FA"/>
    <w:rsid w:val="005343A2"/>
    <w:rsid w:val="0055598B"/>
    <w:rsid w:val="00570B1A"/>
    <w:rsid w:val="00571830"/>
    <w:rsid w:val="00575E09"/>
    <w:rsid w:val="005E21FB"/>
    <w:rsid w:val="005E4A23"/>
    <w:rsid w:val="006169A7"/>
    <w:rsid w:val="00631B27"/>
    <w:rsid w:val="006556D4"/>
    <w:rsid w:val="00670D5B"/>
    <w:rsid w:val="006742BF"/>
    <w:rsid w:val="006B6BF4"/>
    <w:rsid w:val="006D6262"/>
    <w:rsid w:val="00734F79"/>
    <w:rsid w:val="00750F7D"/>
    <w:rsid w:val="00764899"/>
    <w:rsid w:val="0078290B"/>
    <w:rsid w:val="007D1057"/>
    <w:rsid w:val="007E2378"/>
    <w:rsid w:val="008016D6"/>
    <w:rsid w:val="00813D00"/>
    <w:rsid w:val="008258C0"/>
    <w:rsid w:val="00834138"/>
    <w:rsid w:val="00864570"/>
    <w:rsid w:val="00870EA6"/>
    <w:rsid w:val="00871DE4"/>
    <w:rsid w:val="008806D1"/>
    <w:rsid w:val="008A2199"/>
    <w:rsid w:val="008C0BDA"/>
    <w:rsid w:val="008F1652"/>
    <w:rsid w:val="009075E1"/>
    <w:rsid w:val="00972DA9"/>
    <w:rsid w:val="009850F4"/>
    <w:rsid w:val="009B4654"/>
    <w:rsid w:val="009D61BC"/>
    <w:rsid w:val="00A14A33"/>
    <w:rsid w:val="00A51B86"/>
    <w:rsid w:val="00A5381E"/>
    <w:rsid w:val="00A66116"/>
    <w:rsid w:val="00AB7949"/>
    <w:rsid w:val="00AD55DF"/>
    <w:rsid w:val="00AD5CFE"/>
    <w:rsid w:val="00AE36E7"/>
    <w:rsid w:val="00AF79EB"/>
    <w:rsid w:val="00B43C82"/>
    <w:rsid w:val="00B836FE"/>
    <w:rsid w:val="00B901E0"/>
    <w:rsid w:val="00BB6573"/>
    <w:rsid w:val="00BC0313"/>
    <w:rsid w:val="00C057ED"/>
    <w:rsid w:val="00C17447"/>
    <w:rsid w:val="00C302D6"/>
    <w:rsid w:val="00C34FFA"/>
    <w:rsid w:val="00C455A0"/>
    <w:rsid w:val="00C6548D"/>
    <w:rsid w:val="00C710A0"/>
    <w:rsid w:val="00C83024"/>
    <w:rsid w:val="00C84A25"/>
    <w:rsid w:val="00CA165F"/>
    <w:rsid w:val="00CA3BBC"/>
    <w:rsid w:val="00CC7501"/>
    <w:rsid w:val="00CF3F48"/>
    <w:rsid w:val="00D309F3"/>
    <w:rsid w:val="00D3304E"/>
    <w:rsid w:val="00D35756"/>
    <w:rsid w:val="00D520AC"/>
    <w:rsid w:val="00D94BBB"/>
    <w:rsid w:val="00D9556F"/>
    <w:rsid w:val="00D968E6"/>
    <w:rsid w:val="00DA516E"/>
    <w:rsid w:val="00DB1B05"/>
    <w:rsid w:val="00DD05C9"/>
    <w:rsid w:val="00DE72F7"/>
    <w:rsid w:val="00DF1934"/>
    <w:rsid w:val="00E0225E"/>
    <w:rsid w:val="00E06BC2"/>
    <w:rsid w:val="00E5048E"/>
    <w:rsid w:val="00E60824"/>
    <w:rsid w:val="00E907E6"/>
    <w:rsid w:val="00E924D4"/>
    <w:rsid w:val="00E96F9C"/>
    <w:rsid w:val="00EF218C"/>
    <w:rsid w:val="00EF7D5D"/>
    <w:rsid w:val="00F06A8E"/>
    <w:rsid w:val="00F53739"/>
    <w:rsid w:val="00F61EFA"/>
    <w:rsid w:val="00F7087D"/>
    <w:rsid w:val="00F75276"/>
    <w:rsid w:val="00F808E2"/>
    <w:rsid w:val="00FB0297"/>
    <w:rsid w:val="00FC6DFF"/>
    <w:rsid w:val="00FE092C"/>
    <w:rsid w:val="00FF0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38BCC5"/>
  <w15:chartTrackingRefBased/>
  <w15:docId w15:val="{D6440979-C2B4-43FC-A8CA-44280BEED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08E2"/>
    <w:pPr>
      <w:widowControl w:val="0"/>
      <w:spacing w:line="480" w:lineRule="exact"/>
      <w:ind w:firstLineChars="200" w:firstLine="200"/>
      <w:jc w:val="both"/>
    </w:pPr>
    <w:rPr>
      <w:rFonts w:ascii="Times New Roman" w:eastAsia="宋体" w:hAnsi="Times New Roman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358D0"/>
    <w:pPr>
      <w:keepNext/>
      <w:keepLines/>
      <w:spacing w:before="480" w:after="80"/>
      <w:outlineLvl w:val="0"/>
    </w:pPr>
    <w:rPr>
      <w:rFonts w:cstheme="majorBidi"/>
      <w:b/>
      <w:sz w:val="44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2358D0"/>
    <w:pPr>
      <w:keepNext/>
      <w:keepLines/>
      <w:spacing w:before="160" w:after="80"/>
      <w:outlineLvl w:val="1"/>
    </w:pPr>
    <w:rPr>
      <w:rFonts w:cstheme="majorBidi"/>
      <w:b/>
      <w:sz w:val="36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800A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800A9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800A9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800A9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800A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800A9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800A9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358D0"/>
    <w:rPr>
      <w:rFonts w:ascii="Times New Roman" w:eastAsia="宋体" w:hAnsi="Times New Roman" w:cstheme="majorBidi"/>
      <w:b/>
      <w:sz w:val="44"/>
      <w:szCs w:val="48"/>
      <w14:ligatures w14:val="none"/>
    </w:rPr>
  </w:style>
  <w:style w:type="character" w:customStyle="1" w:styleId="20">
    <w:name w:val="标题 2 字符"/>
    <w:basedOn w:val="a0"/>
    <w:link w:val="2"/>
    <w:uiPriority w:val="9"/>
    <w:rsid w:val="002358D0"/>
    <w:rPr>
      <w:rFonts w:ascii="Times New Roman" w:eastAsia="宋体" w:hAnsi="Times New Roman" w:cstheme="majorBidi"/>
      <w:b/>
      <w:sz w:val="36"/>
      <w:szCs w:val="40"/>
      <w14:ligatures w14:val="none"/>
    </w:rPr>
  </w:style>
  <w:style w:type="character" w:customStyle="1" w:styleId="30">
    <w:name w:val="标题 3 字符"/>
    <w:basedOn w:val="a0"/>
    <w:link w:val="3"/>
    <w:uiPriority w:val="9"/>
    <w:semiHidden/>
    <w:rsid w:val="000800A9"/>
    <w:rPr>
      <w:rFonts w:asciiTheme="majorHAnsi" w:eastAsiaTheme="majorEastAsia" w:hAnsiTheme="majorHAnsi" w:cstheme="majorBidi"/>
      <w:color w:val="2F5496" w:themeColor="accent1" w:themeShade="BF"/>
      <w:sz w:val="32"/>
      <w:szCs w:val="32"/>
      <w14:ligatures w14:val="none"/>
    </w:rPr>
  </w:style>
  <w:style w:type="character" w:customStyle="1" w:styleId="40">
    <w:name w:val="标题 4 字符"/>
    <w:basedOn w:val="a0"/>
    <w:link w:val="4"/>
    <w:uiPriority w:val="9"/>
    <w:semiHidden/>
    <w:rsid w:val="000800A9"/>
    <w:rPr>
      <w:rFonts w:cstheme="majorBidi"/>
      <w:color w:val="2F5496" w:themeColor="accent1" w:themeShade="BF"/>
      <w:sz w:val="28"/>
      <w:szCs w:val="28"/>
      <w14:ligatures w14:val="none"/>
    </w:rPr>
  </w:style>
  <w:style w:type="character" w:customStyle="1" w:styleId="50">
    <w:name w:val="标题 5 字符"/>
    <w:basedOn w:val="a0"/>
    <w:link w:val="5"/>
    <w:uiPriority w:val="9"/>
    <w:semiHidden/>
    <w:rsid w:val="000800A9"/>
    <w:rPr>
      <w:rFonts w:cstheme="majorBidi"/>
      <w:color w:val="2F5496" w:themeColor="accent1" w:themeShade="BF"/>
      <w:sz w:val="24"/>
      <w:szCs w:val="24"/>
      <w14:ligatures w14:val="none"/>
    </w:rPr>
  </w:style>
  <w:style w:type="character" w:customStyle="1" w:styleId="60">
    <w:name w:val="标题 6 字符"/>
    <w:basedOn w:val="a0"/>
    <w:link w:val="6"/>
    <w:uiPriority w:val="9"/>
    <w:semiHidden/>
    <w:rsid w:val="000800A9"/>
    <w:rPr>
      <w:rFonts w:cstheme="majorBidi"/>
      <w:b/>
      <w:bCs/>
      <w:color w:val="2F5496" w:themeColor="accent1" w:themeShade="BF"/>
      <w14:ligatures w14:val="none"/>
    </w:rPr>
  </w:style>
  <w:style w:type="character" w:customStyle="1" w:styleId="70">
    <w:name w:val="标题 7 字符"/>
    <w:basedOn w:val="a0"/>
    <w:link w:val="7"/>
    <w:uiPriority w:val="9"/>
    <w:semiHidden/>
    <w:rsid w:val="000800A9"/>
    <w:rPr>
      <w:rFonts w:cstheme="majorBidi"/>
      <w:b/>
      <w:bCs/>
      <w:color w:val="595959" w:themeColor="text1" w:themeTint="A6"/>
      <w14:ligatures w14:val="none"/>
    </w:rPr>
  </w:style>
  <w:style w:type="character" w:customStyle="1" w:styleId="80">
    <w:name w:val="标题 8 字符"/>
    <w:basedOn w:val="a0"/>
    <w:link w:val="8"/>
    <w:uiPriority w:val="9"/>
    <w:semiHidden/>
    <w:rsid w:val="000800A9"/>
    <w:rPr>
      <w:rFonts w:cstheme="majorBidi"/>
      <w:color w:val="595959" w:themeColor="text1" w:themeTint="A6"/>
      <w14:ligatures w14:val="none"/>
    </w:rPr>
  </w:style>
  <w:style w:type="character" w:customStyle="1" w:styleId="90">
    <w:name w:val="标题 9 字符"/>
    <w:basedOn w:val="a0"/>
    <w:link w:val="9"/>
    <w:uiPriority w:val="9"/>
    <w:semiHidden/>
    <w:rsid w:val="000800A9"/>
    <w:rPr>
      <w:rFonts w:eastAsiaTheme="majorEastAsia" w:cstheme="majorBidi"/>
      <w:color w:val="595959" w:themeColor="text1" w:themeTint="A6"/>
      <w14:ligatures w14:val="none"/>
    </w:rPr>
  </w:style>
  <w:style w:type="paragraph" w:styleId="a3">
    <w:name w:val="Title"/>
    <w:basedOn w:val="a"/>
    <w:next w:val="a"/>
    <w:link w:val="a4"/>
    <w:uiPriority w:val="10"/>
    <w:qFormat/>
    <w:rsid w:val="000800A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800A9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a5">
    <w:name w:val="Subtitle"/>
    <w:basedOn w:val="a"/>
    <w:next w:val="a"/>
    <w:link w:val="a6"/>
    <w:uiPriority w:val="11"/>
    <w:qFormat/>
    <w:rsid w:val="000800A9"/>
    <w:pPr>
      <w:numPr>
        <w:ilvl w:val="1"/>
      </w:numPr>
      <w:spacing w:after="160"/>
      <w:ind w:firstLineChars="200" w:firstLine="20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Cs w:val="28"/>
    </w:rPr>
  </w:style>
  <w:style w:type="character" w:customStyle="1" w:styleId="a6">
    <w:name w:val="副标题 字符"/>
    <w:basedOn w:val="a0"/>
    <w:link w:val="a5"/>
    <w:uiPriority w:val="11"/>
    <w:rsid w:val="000800A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none"/>
    </w:rPr>
  </w:style>
  <w:style w:type="paragraph" w:styleId="a7">
    <w:name w:val="Quote"/>
    <w:basedOn w:val="a"/>
    <w:next w:val="a"/>
    <w:link w:val="a8"/>
    <w:uiPriority w:val="29"/>
    <w:qFormat/>
    <w:rsid w:val="000800A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800A9"/>
    <w:rPr>
      <w:i/>
      <w:iCs/>
      <w:color w:val="404040" w:themeColor="text1" w:themeTint="BF"/>
      <w14:ligatures w14:val="none"/>
    </w:rPr>
  </w:style>
  <w:style w:type="paragraph" w:styleId="a9">
    <w:name w:val="List Paragraph"/>
    <w:basedOn w:val="a"/>
    <w:uiPriority w:val="34"/>
    <w:qFormat/>
    <w:rsid w:val="000800A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800A9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800A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800A9"/>
    <w:rPr>
      <w:i/>
      <w:iCs/>
      <w:color w:val="2F5496" w:themeColor="accent1" w:themeShade="BF"/>
      <w14:ligatures w14:val="none"/>
    </w:rPr>
  </w:style>
  <w:style w:type="character" w:styleId="ad">
    <w:name w:val="Intense Reference"/>
    <w:basedOn w:val="a0"/>
    <w:uiPriority w:val="32"/>
    <w:qFormat/>
    <w:rsid w:val="000800A9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4D261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4D2619"/>
    <w:rPr>
      <w:sz w:val="18"/>
      <w:szCs w:val="18"/>
      <w14:ligatures w14:val="none"/>
    </w:rPr>
  </w:style>
  <w:style w:type="paragraph" w:styleId="af0">
    <w:name w:val="footer"/>
    <w:basedOn w:val="a"/>
    <w:link w:val="af1"/>
    <w:uiPriority w:val="99"/>
    <w:unhideWhenUsed/>
    <w:rsid w:val="004D26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4D2619"/>
    <w:rPr>
      <w:sz w:val="18"/>
      <w:szCs w:val="18"/>
      <w14:ligatures w14:val="none"/>
    </w:rPr>
  </w:style>
  <w:style w:type="paragraph" w:customStyle="1" w:styleId="21bc9c4b-6a32-43e5-beaa-fd2d792c5735">
    <w:name w:val="21bc9c4b-6a32-43e5-beaa-fd2d792c5735"/>
    <w:basedOn w:val="1"/>
    <w:next w:val="acbfdd8b-e11b-4d36-88ff-6049b138f862"/>
    <w:link w:val="21bc9c4b-6a32-43e5-beaa-fd2d792c57350"/>
    <w:rsid w:val="00B901E0"/>
    <w:pPr>
      <w:adjustRightInd w:val="0"/>
      <w:spacing w:before="0" w:after="0" w:line="288" w:lineRule="auto"/>
      <w:jc w:val="left"/>
    </w:pPr>
    <w:rPr>
      <w:rFonts w:ascii="微软雅黑" w:eastAsia="微软雅黑" w:hAnsi="微软雅黑"/>
      <w:b w:val="0"/>
      <w:color w:val="000000"/>
      <w:sz w:val="32"/>
    </w:rPr>
  </w:style>
  <w:style w:type="character" w:customStyle="1" w:styleId="21bc9c4b-6a32-43e5-beaa-fd2d792c57350">
    <w:name w:val="21bc9c4b-6a32-43e5-beaa-fd2d792c5735 字符"/>
    <w:basedOn w:val="a0"/>
    <w:link w:val="21bc9c4b-6a32-43e5-beaa-fd2d792c5735"/>
    <w:rsid w:val="00B901E0"/>
    <w:rPr>
      <w:rFonts w:ascii="微软雅黑" w:eastAsia="微软雅黑" w:hAnsi="微软雅黑" w:cstheme="majorBidi"/>
      <w:b/>
      <w:color w:val="000000"/>
      <w:sz w:val="32"/>
      <w:szCs w:val="48"/>
      <w14:ligatures w14:val="none"/>
    </w:rPr>
  </w:style>
  <w:style w:type="paragraph" w:customStyle="1" w:styleId="acbfdd8b-e11b-4d36-88ff-6049b138f862">
    <w:name w:val="acbfdd8b-e11b-4d36-88ff-6049b138f862"/>
    <w:basedOn w:val="a"/>
    <w:link w:val="acbfdd8b-e11b-4d36-88ff-6049b138f8620"/>
    <w:rsid w:val="00B901E0"/>
    <w:pPr>
      <w:adjustRightInd w:val="0"/>
      <w:spacing w:line="288" w:lineRule="auto"/>
      <w:jc w:val="left"/>
    </w:pPr>
    <w:rPr>
      <w:rFonts w:ascii="微软雅黑" w:eastAsia="微软雅黑" w:hAnsi="微软雅黑"/>
      <w:color w:val="000000"/>
      <w:sz w:val="22"/>
    </w:rPr>
  </w:style>
  <w:style w:type="character" w:customStyle="1" w:styleId="acbfdd8b-e11b-4d36-88ff-6049b138f8620">
    <w:name w:val="acbfdd8b-e11b-4d36-88ff-6049b138f862 字符"/>
    <w:basedOn w:val="a0"/>
    <w:link w:val="acbfdd8b-e11b-4d36-88ff-6049b138f862"/>
    <w:rsid w:val="00B901E0"/>
    <w:rPr>
      <w:rFonts w:ascii="微软雅黑" w:eastAsia="微软雅黑" w:hAnsi="微软雅黑"/>
      <w:color w:val="000000"/>
      <w:sz w:val="22"/>
      <w14:ligatures w14:val="none"/>
    </w:rPr>
  </w:style>
  <w:style w:type="paragraph" w:customStyle="1" w:styleId="b63ee27f-4cf3-414c-9275-d88e3f90795e">
    <w:name w:val="b63ee27f-4cf3-414c-9275-d88e3f90795e"/>
    <w:basedOn w:val="3"/>
    <w:next w:val="acbfdd8b-e11b-4d36-88ff-6049b138f862"/>
    <w:link w:val="b63ee27f-4cf3-414c-9275-d88e3f90795e0"/>
    <w:rsid w:val="00F75276"/>
    <w:pPr>
      <w:adjustRightInd w:val="0"/>
      <w:spacing w:before="0" w:after="0" w:line="288" w:lineRule="auto"/>
      <w:ind w:firstLine="0"/>
      <w:jc w:val="left"/>
    </w:pPr>
    <w:rPr>
      <w:rFonts w:ascii="微软雅黑" w:eastAsia="微软雅黑" w:hAnsi="微软雅黑"/>
      <w:b/>
      <w:color w:val="000000"/>
      <w:sz w:val="26"/>
    </w:rPr>
  </w:style>
  <w:style w:type="character" w:customStyle="1" w:styleId="b63ee27f-4cf3-414c-9275-d88e3f90795e0">
    <w:name w:val="b63ee27f-4cf3-414c-9275-d88e3f90795e 字符"/>
    <w:basedOn w:val="acbfdd8b-e11b-4d36-88ff-6049b138f8620"/>
    <w:link w:val="b63ee27f-4cf3-414c-9275-d88e3f90795e"/>
    <w:rsid w:val="00F75276"/>
    <w:rPr>
      <w:rFonts w:ascii="微软雅黑" w:eastAsia="微软雅黑" w:hAnsi="微软雅黑" w:cstheme="majorBidi"/>
      <w:b/>
      <w:color w:val="000000"/>
      <w:sz w:val="26"/>
      <w:szCs w:val="32"/>
      <w14:ligatures w14:val="none"/>
    </w:rPr>
  </w:style>
  <w:style w:type="paragraph" w:customStyle="1" w:styleId="71e7dc79-1ff7-45e8-997d-0ebda3762b91">
    <w:name w:val="71e7dc79-1ff7-45e8-997d-0ebda3762b91"/>
    <w:basedOn w:val="2"/>
    <w:next w:val="acbfdd8b-e11b-4d36-88ff-6049b138f862"/>
    <w:link w:val="71e7dc79-1ff7-45e8-997d-0ebda3762b910"/>
    <w:rsid w:val="00F75276"/>
    <w:pPr>
      <w:adjustRightInd w:val="0"/>
      <w:spacing w:before="0" w:after="0" w:line="288" w:lineRule="auto"/>
      <w:ind w:firstLine="0"/>
      <w:jc w:val="left"/>
    </w:pPr>
    <w:rPr>
      <w:rFonts w:ascii="微软雅黑" w:eastAsia="微软雅黑" w:hAnsi="微软雅黑"/>
      <w:b w:val="0"/>
      <w:color w:val="000000"/>
      <w:sz w:val="28"/>
    </w:rPr>
  </w:style>
  <w:style w:type="character" w:customStyle="1" w:styleId="71e7dc79-1ff7-45e8-997d-0ebda3762b910">
    <w:name w:val="71e7dc79-1ff7-45e8-997d-0ebda3762b91 字符"/>
    <w:basedOn w:val="b63ee27f-4cf3-414c-9275-d88e3f90795e0"/>
    <w:link w:val="71e7dc79-1ff7-45e8-997d-0ebda3762b91"/>
    <w:rsid w:val="00F75276"/>
    <w:rPr>
      <w:rFonts w:ascii="微软雅黑" w:eastAsia="微软雅黑" w:hAnsi="微软雅黑" w:cstheme="majorBidi"/>
      <w:b/>
      <w:color w:val="000000"/>
      <w:sz w:val="28"/>
      <w:szCs w:val="40"/>
      <w14:ligatures w14:val="none"/>
    </w:rPr>
  </w:style>
  <w:style w:type="character" w:styleId="af2">
    <w:name w:val="Emphasis"/>
    <w:basedOn w:val="a0"/>
    <w:uiPriority w:val="20"/>
    <w:qFormat/>
    <w:rsid w:val="009D61BC"/>
    <w:rPr>
      <w:i/>
      <w:iCs/>
    </w:rPr>
  </w:style>
  <w:style w:type="character" w:styleId="af3">
    <w:name w:val="Book Title"/>
    <w:basedOn w:val="a0"/>
    <w:uiPriority w:val="33"/>
    <w:qFormat/>
    <w:rsid w:val="009D61BC"/>
    <w:rPr>
      <w:b/>
      <w:bCs/>
      <w:i/>
      <w:iCs/>
      <w:spacing w:val="5"/>
    </w:rPr>
  </w:style>
  <w:style w:type="paragraph" w:customStyle="1" w:styleId="af4">
    <w:name w:val="图片格式"/>
    <w:basedOn w:val="a"/>
    <w:link w:val="af5"/>
    <w:qFormat/>
    <w:rsid w:val="009D61BC"/>
    <w:pPr>
      <w:spacing w:line="240" w:lineRule="auto"/>
      <w:ind w:firstLine="560"/>
    </w:pPr>
  </w:style>
  <w:style w:type="character" w:customStyle="1" w:styleId="af5">
    <w:name w:val="图片格式 字符"/>
    <w:basedOn w:val="a0"/>
    <w:link w:val="af4"/>
    <w:rsid w:val="009D61BC"/>
    <w:rPr>
      <w:rFonts w:ascii="Times New Roman" w:eastAsia="宋体" w:hAnsi="Times New Roman"/>
      <w:sz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header" Target="head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oter" Target="foot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511</TotalTime>
  <Pages>15</Pages>
  <Words>937</Words>
  <Characters>1042</Characters>
  <Application>Microsoft Office Word</Application>
  <DocSecurity>0</DocSecurity>
  <Lines>86</Lines>
  <Paragraphs>61</Paragraphs>
  <ScaleCrop>false</ScaleCrop>
  <Company/>
  <LinksUpToDate>false</LinksUpToDate>
  <CharactersWithSpaces>1918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jm Su</dc:creator>
  <cp:keywords/>
  <dc:description/>
  <cp:lastModifiedBy>jm Su</cp:lastModifiedBy>
  <cp:revision>124</cp:revision>
  <dcterms:created xsi:type="dcterms:W3CDTF">2025-07-06T03:43:00Z</dcterms:created>
  <dcterms:modified xsi:type="dcterms:W3CDTF">2025-07-06T14:50:00Z</dcterms:modified>
</cp:coreProperties>
</file>